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B050"/>
          <w:sz w:val="24"/>
          <w:szCs w:val="24"/>
        </w:rPr>
        <w:id w:val="-808551268"/>
        <w:docPartObj>
          <w:docPartGallery w:val="Cover Pages"/>
          <w:docPartUnique/>
        </w:docPartObj>
      </w:sdtPr>
      <w:sdtEndPr>
        <w:rPr>
          <w:color w:val="auto"/>
          <w:sz w:val="21"/>
          <w:szCs w:val="21"/>
        </w:rPr>
      </w:sdtEndPr>
      <w:sdtContent>
        <w:p w14:paraId="1B307BA3" w14:textId="77777777" w:rsidR="00381F18" w:rsidRDefault="00381F18" w:rsidP="00381F18">
          <w:pPr>
            <w:suppressAutoHyphens/>
            <w:spacing w:after="0" w:line="240" w:lineRule="auto"/>
            <w:jc w:val="center"/>
            <w:rPr>
              <w:rFonts w:ascii="Times New Roman" w:eastAsia="Calibri" w:hAnsi="Times New Roman" w:cs="Calibri"/>
              <w:b/>
              <w:sz w:val="28"/>
              <w:szCs w:val="28"/>
              <w:lang w:eastAsia="ar-SA"/>
            </w:rPr>
          </w:pPr>
          <w:r w:rsidRPr="00643AFC">
            <w:rPr>
              <w:rFonts w:ascii="Times New Roman" w:eastAsia="Calibri" w:hAnsi="Times New Roman" w:cs="Calibri"/>
              <w:b/>
              <w:sz w:val="28"/>
              <w:szCs w:val="28"/>
              <w:lang w:eastAsia="ar-SA"/>
            </w:rPr>
            <w:t xml:space="preserve">UŽDAROJI AKCINĖ BENDROVĖ </w:t>
          </w:r>
          <w:r>
            <w:rPr>
              <w:rFonts w:ascii="Times New Roman" w:eastAsia="Calibri" w:hAnsi="Times New Roman" w:cs="Calibri"/>
              <w:b/>
              <w:sz w:val="28"/>
              <w:szCs w:val="28"/>
              <w:lang w:eastAsia="ar-SA"/>
            </w:rPr>
            <w:t>„</w:t>
          </w:r>
          <w:r w:rsidRPr="00C76286">
            <w:rPr>
              <w:rFonts w:ascii="Times New Roman" w:eastAsia="Calibri" w:hAnsi="Times New Roman" w:cs="Calibri"/>
              <w:b/>
              <w:sz w:val="28"/>
              <w:szCs w:val="28"/>
              <w:lang w:eastAsia="ar-SA"/>
            </w:rPr>
            <w:t>BIRŽŲ VANDENYS</w:t>
          </w:r>
          <w:r>
            <w:rPr>
              <w:rFonts w:ascii="Times New Roman" w:eastAsia="Calibri" w:hAnsi="Times New Roman" w:cs="Calibri"/>
              <w:b/>
              <w:sz w:val="28"/>
              <w:szCs w:val="28"/>
              <w:lang w:eastAsia="ar-SA"/>
            </w:rPr>
            <w:t>“</w:t>
          </w:r>
        </w:p>
        <w:p w14:paraId="2E03E6C5" w14:textId="77777777" w:rsidR="00381F18" w:rsidRPr="00734EB6" w:rsidRDefault="00381F18" w:rsidP="00381F18">
          <w:pPr>
            <w:suppressAutoHyphens/>
            <w:spacing w:after="0" w:line="240" w:lineRule="auto"/>
            <w:jc w:val="both"/>
            <w:rPr>
              <w:rFonts w:ascii="Times New Roman" w:eastAsia="Calibri" w:hAnsi="Times New Roman" w:cs="Calibri"/>
              <w:sz w:val="18"/>
              <w:szCs w:val="18"/>
              <w:lang w:eastAsia="ar-SA"/>
            </w:rPr>
          </w:pPr>
        </w:p>
        <w:p w14:paraId="66B8E323" w14:textId="77777777" w:rsidR="00381F18" w:rsidRPr="00787A08" w:rsidRDefault="00381F18" w:rsidP="00381F18">
          <w:pPr>
            <w:suppressAutoHyphens/>
            <w:spacing w:after="0" w:line="240" w:lineRule="auto"/>
            <w:jc w:val="center"/>
            <w:rPr>
              <w:rFonts w:ascii="Times New Roman" w:eastAsia="Calibri" w:hAnsi="Times New Roman" w:cs="Times New Roman"/>
              <w:i/>
              <w:iCs/>
              <w:sz w:val="18"/>
              <w:szCs w:val="18"/>
              <w:lang w:eastAsia="ar-SA"/>
            </w:rPr>
          </w:pPr>
          <w:bookmarkStart w:id="0" w:name="_Hlk200098990"/>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Pr>
              <w:rFonts w:ascii="Times New Roman" w:eastAsia="Calibri" w:hAnsi="Times New Roman" w:cs="Times New Roman"/>
              <w:i/>
              <w:iCs/>
              <w:sz w:val="18"/>
              <w:szCs w:val="18"/>
              <w:lang w:eastAsia="ar-SA"/>
            </w:rPr>
            <w:t>B</w:t>
          </w:r>
          <w:r w:rsidRPr="00C76286">
            <w:rPr>
              <w:rFonts w:ascii="Times New Roman" w:eastAsia="Calibri" w:hAnsi="Times New Roman" w:cs="Times New Roman"/>
              <w:i/>
              <w:iCs/>
              <w:sz w:val="18"/>
              <w:szCs w:val="18"/>
              <w:lang w:eastAsia="ar-SA"/>
            </w:rPr>
            <w:t>iržų vandenys</w:t>
          </w:r>
          <w:r w:rsidRPr="00787A08">
            <w:rPr>
              <w:rFonts w:ascii="Times New Roman" w:eastAsia="Calibri" w:hAnsi="Times New Roman" w:cs="Times New Roman"/>
              <w:i/>
              <w:iCs/>
              <w:sz w:val="18"/>
              <w:szCs w:val="18"/>
              <w:lang w:eastAsia="ar-SA"/>
            </w:rPr>
            <w:t xml:space="preserve">”, įmonės kodas: </w:t>
          </w:r>
          <w:r w:rsidRPr="00C76286">
            <w:rPr>
              <w:rFonts w:ascii="Times New Roman" w:eastAsia="Calibri" w:hAnsi="Times New Roman" w:cs="Times New Roman"/>
              <w:i/>
              <w:iCs/>
              <w:sz w:val="18"/>
              <w:szCs w:val="18"/>
              <w:lang w:eastAsia="ar-SA"/>
            </w:rPr>
            <w:t>154850665</w:t>
          </w:r>
          <w:r w:rsidRPr="00787A08">
            <w:rPr>
              <w:rFonts w:ascii="Times New Roman" w:eastAsia="Calibri" w:hAnsi="Times New Roman" w:cs="Times New Roman"/>
              <w:i/>
              <w:iCs/>
              <w:sz w:val="18"/>
              <w:szCs w:val="18"/>
              <w:lang w:eastAsia="ar-SA"/>
            </w:rPr>
            <w:t xml:space="preserve">, PVM mokėtojo kodas: </w:t>
          </w:r>
          <w:r w:rsidRPr="00C76286">
            <w:rPr>
              <w:rFonts w:ascii="Times New Roman" w:eastAsia="Calibri" w:hAnsi="Times New Roman" w:cs="Times New Roman"/>
              <w:i/>
              <w:iCs/>
              <w:sz w:val="18"/>
              <w:szCs w:val="18"/>
              <w:lang w:eastAsia="ar-SA"/>
            </w:rPr>
            <w:t>LT548506610</w:t>
          </w:r>
          <w:r w:rsidRPr="00787A08">
            <w:rPr>
              <w:rFonts w:ascii="Times New Roman" w:eastAsia="Calibri" w:hAnsi="Times New Roman" w:cs="Times New Roman"/>
              <w:i/>
              <w:iCs/>
              <w:sz w:val="18"/>
              <w:szCs w:val="18"/>
              <w:lang w:eastAsia="ar-SA"/>
            </w:rPr>
            <w:t xml:space="preserve">, adresas: </w:t>
          </w:r>
          <w:r w:rsidRPr="00C76286">
            <w:rPr>
              <w:rFonts w:ascii="Times New Roman" w:eastAsia="Calibri" w:hAnsi="Times New Roman" w:cs="Times New Roman"/>
              <w:i/>
              <w:iCs/>
              <w:sz w:val="18"/>
              <w:szCs w:val="18"/>
              <w:lang w:eastAsia="ar-SA"/>
            </w:rPr>
            <w:t>Rotušės g. 30, LT-41137 Biržai</w:t>
          </w:r>
          <w:r w:rsidRPr="00787A08">
            <w:rPr>
              <w:rFonts w:ascii="Times New Roman" w:eastAsia="Calibri" w:hAnsi="Times New Roman" w:cs="Times New Roman"/>
              <w:i/>
              <w:iCs/>
              <w:sz w:val="18"/>
              <w:szCs w:val="18"/>
              <w:lang w:eastAsia="ar-SA"/>
            </w:rPr>
            <w:t xml:space="preserve">, telefonas: </w:t>
          </w:r>
          <w:r w:rsidRPr="00C76286">
            <w:rPr>
              <w:rFonts w:ascii="Times New Roman" w:eastAsia="Calibri" w:hAnsi="Times New Roman" w:cs="Times New Roman"/>
              <w:i/>
              <w:iCs/>
              <w:sz w:val="18"/>
              <w:szCs w:val="18"/>
              <w:lang w:eastAsia="ar-SA"/>
            </w:rPr>
            <w:t>+370 450 31 497</w:t>
          </w:r>
          <w:r w:rsidRPr="00787A08">
            <w:rPr>
              <w:rFonts w:ascii="Times New Roman" w:eastAsia="Calibri" w:hAnsi="Times New Roman" w:cs="Times New Roman"/>
              <w:i/>
              <w:iCs/>
              <w:sz w:val="18"/>
              <w:szCs w:val="18"/>
              <w:lang w:eastAsia="ar-SA"/>
            </w:rPr>
            <w:t xml:space="preserve">, el. paštas: </w:t>
          </w:r>
          <w:proofErr w:type="spellStart"/>
          <w:r w:rsidRPr="00C76286">
            <w:rPr>
              <w:rFonts w:ascii="Times New Roman" w:hAnsi="Times New Roman" w:cs="Times New Roman"/>
              <w:i/>
              <w:iCs/>
              <w:sz w:val="18"/>
              <w:szCs w:val="18"/>
            </w:rPr>
            <w:t>info@birzuvandenys.lt</w:t>
          </w:r>
          <w:proofErr w:type="spellEnd"/>
          <w:r w:rsidRPr="00787A08">
            <w:rPr>
              <w:rFonts w:ascii="Times New Roman" w:eastAsia="Calibri" w:hAnsi="Times New Roman" w:cs="Times New Roman"/>
              <w:i/>
              <w:iCs/>
              <w:sz w:val="18"/>
              <w:szCs w:val="18"/>
              <w:lang w:eastAsia="ar-SA"/>
            </w:rPr>
            <w:t xml:space="preserve">, internetinis tinklapis: </w:t>
          </w:r>
          <w:hyperlink r:id="rId11" w:history="1">
            <w:r w:rsidRPr="007E5B46">
              <w:rPr>
                <w:rStyle w:val="Hyperlink"/>
                <w:rFonts w:ascii="Times New Roman" w:eastAsia="Calibri" w:hAnsi="Times New Roman" w:cs="Times New Roman"/>
                <w:i/>
                <w:iCs/>
                <w:sz w:val="18"/>
                <w:szCs w:val="18"/>
                <w:lang w:eastAsia="ar-SA"/>
              </w:rPr>
              <w:t>https://birzuvandenys.lt/</w:t>
            </w:r>
          </w:hyperlink>
          <w:r>
            <w:rPr>
              <w:rFonts w:ascii="Times New Roman" w:eastAsia="Calibri" w:hAnsi="Times New Roman" w:cs="Times New Roman"/>
              <w:i/>
              <w:iCs/>
              <w:sz w:val="18"/>
              <w:szCs w:val="18"/>
              <w:lang w:eastAsia="ar-SA"/>
            </w:rPr>
            <w:t xml:space="preserve"> </w:t>
          </w:r>
        </w:p>
        <w:bookmarkEnd w:id="0"/>
        <w:p w14:paraId="5DEEB22B" w14:textId="77777777" w:rsidR="00381F18" w:rsidRPr="00734EB6" w:rsidRDefault="00381F18" w:rsidP="00381F18">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9361083" w14:textId="77777777" w:rsidR="00381F18" w:rsidRPr="00734EB6" w:rsidRDefault="00381F18" w:rsidP="00381F18">
          <w:pPr>
            <w:tabs>
              <w:tab w:val="left" w:pos="870"/>
            </w:tabs>
            <w:spacing w:after="120" w:line="20" w:lineRule="atLeast"/>
            <w:contextualSpacing/>
            <w:rPr>
              <w:rFonts w:ascii="Times New Roman" w:eastAsia="Yu Mincho" w:hAnsi="Times New Roman" w:cs="Times New Roman"/>
              <w:color w:val="00B050"/>
              <w:sz w:val="24"/>
              <w:szCs w:val="24"/>
            </w:rPr>
          </w:pPr>
          <w:r w:rsidRPr="00734EB6">
            <w:rPr>
              <w:rFonts w:ascii="Times New Roman" w:eastAsia="Yu Mincho" w:hAnsi="Times New Roman" w:cs="Times New Roman"/>
              <w:color w:val="00B050"/>
              <w:sz w:val="24"/>
              <w:szCs w:val="24"/>
            </w:rPr>
            <w:tab/>
          </w:r>
        </w:p>
        <w:p w14:paraId="1A2432DB" w14:textId="77777777" w:rsidR="00381F18" w:rsidRPr="00FC78E8" w:rsidRDefault="00381F18" w:rsidP="00381F18">
          <w:pPr>
            <w:spacing w:after="120" w:line="20" w:lineRule="atLeast"/>
            <w:ind w:left="5245"/>
            <w:contextualSpacing/>
            <w:jc w:val="right"/>
            <w:rPr>
              <w:rFonts w:ascii="Times New Roman" w:eastAsia="Yu Mincho" w:hAnsi="Times New Roman" w:cs="Times New Roman"/>
              <w:sz w:val="24"/>
              <w:szCs w:val="24"/>
            </w:rPr>
          </w:pPr>
          <w:r w:rsidRPr="00FC78E8">
            <w:rPr>
              <w:rFonts w:ascii="Times New Roman" w:eastAsia="Yu Mincho" w:hAnsi="Times New Roman" w:cs="Times New Roman"/>
              <w:sz w:val="24"/>
              <w:szCs w:val="24"/>
            </w:rPr>
            <w:t xml:space="preserve">PATVIRTINTA </w:t>
          </w:r>
        </w:p>
        <w:p w14:paraId="79BFB70C" w14:textId="77777777" w:rsidR="00381F18" w:rsidRPr="00FC78E8" w:rsidRDefault="00381F18" w:rsidP="00381F18">
          <w:pPr>
            <w:spacing w:after="120" w:line="20" w:lineRule="atLeast"/>
            <w:ind w:left="5245"/>
            <w:contextualSpacing/>
            <w:jc w:val="right"/>
            <w:rPr>
              <w:rFonts w:ascii="Times New Roman" w:eastAsia="Yu Mincho" w:hAnsi="Times New Roman" w:cs="Times New Roman"/>
              <w:sz w:val="24"/>
              <w:szCs w:val="24"/>
            </w:rPr>
          </w:pPr>
          <w:r w:rsidRPr="00FC78E8">
            <w:rPr>
              <w:rFonts w:ascii="Times New Roman" w:eastAsia="Yu Mincho" w:hAnsi="Times New Roman" w:cs="Times New Roman"/>
              <w:sz w:val="24"/>
              <w:szCs w:val="24"/>
            </w:rPr>
            <w:t>Perkančiojo subjekto</w:t>
          </w:r>
        </w:p>
        <w:p w14:paraId="4ADE501A" w14:textId="77777777" w:rsidR="00381F18" w:rsidRPr="00FC78E8" w:rsidRDefault="00381F18" w:rsidP="00381F18">
          <w:pPr>
            <w:spacing w:after="120" w:line="20" w:lineRule="atLeast"/>
            <w:ind w:left="5245"/>
            <w:contextualSpacing/>
            <w:jc w:val="right"/>
            <w:rPr>
              <w:rFonts w:ascii="Times New Roman" w:eastAsia="Yu Mincho" w:hAnsi="Times New Roman" w:cs="Times New Roman"/>
              <w:sz w:val="24"/>
              <w:szCs w:val="24"/>
            </w:rPr>
          </w:pPr>
          <w:r w:rsidRPr="00FC78E8">
            <w:rPr>
              <w:rFonts w:ascii="Times New Roman" w:eastAsia="Yu Mincho" w:hAnsi="Times New Roman" w:cs="Times New Roman"/>
              <w:sz w:val="24"/>
              <w:szCs w:val="24"/>
            </w:rPr>
            <w:t xml:space="preserve">Viešųjų pirkimų komisijos </w:t>
          </w:r>
        </w:p>
        <w:p w14:paraId="4DB3E251" w14:textId="0521AC2D" w:rsidR="00381F18" w:rsidRPr="006B650B" w:rsidRDefault="00381F18" w:rsidP="00381F18">
          <w:pPr>
            <w:spacing w:after="120" w:line="360" w:lineRule="auto"/>
            <w:jc w:val="right"/>
            <w:rPr>
              <w:rFonts w:ascii="Times New Roman" w:hAnsi="Times New Roman" w:cs="Times New Roman"/>
              <w:b/>
              <w:bCs/>
              <w:sz w:val="28"/>
              <w:szCs w:val="28"/>
            </w:rPr>
          </w:pPr>
          <w:r w:rsidRPr="00FC78E8">
            <w:rPr>
              <w:rFonts w:ascii="Times New Roman" w:eastAsia="Yu Mincho" w:hAnsi="Times New Roman" w:cs="Times New Roman"/>
              <w:sz w:val="24"/>
              <w:szCs w:val="24"/>
            </w:rPr>
            <w:t>202</w:t>
          </w:r>
          <w:r w:rsidR="0065421D">
            <w:rPr>
              <w:rFonts w:ascii="Times New Roman" w:eastAsia="Yu Mincho" w:hAnsi="Times New Roman" w:cs="Times New Roman"/>
              <w:sz w:val="24"/>
              <w:szCs w:val="24"/>
            </w:rPr>
            <w:t>6</w:t>
          </w:r>
          <w:r w:rsidRPr="00FC78E8">
            <w:rPr>
              <w:rFonts w:ascii="Times New Roman" w:eastAsia="Yu Mincho" w:hAnsi="Times New Roman" w:cs="Times New Roman"/>
              <w:sz w:val="24"/>
              <w:szCs w:val="24"/>
            </w:rPr>
            <w:t>-__-__ protokolu Nr. __</w:t>
          </w:r>
        </w:p>
        <w:p w14:paraId="47EF0C37" w14:textId="08FE1459" w:rsidR="00D526C8" w:rsidRDefault="00D526C8" w:rsidP="00381F18">
          <w:pPr>
            <w:tabs>
              <w:tab w:val="left" w:pos="870"/>
            </w:tabs>
            <w:spacing w:after="120" w:line="20" w:lineRule="atLeast"/>
            <w:contextualSpacing/>
            <w:rPr>
              <w:rFonts w:cstheme="minorHAnsi"/>
              <w:sz w:val="24"/>
              <w:szCs w:val="24"/>
            </w:rPr>
          </w:pPr>
        </w:p>
        <w:p w14:paraId="6A89E761" w14:textId="77777777" w:rsidR="00E51689" w:rsidRDefault="00E51689" w:rsidP="004E4612">
          <w:pPr>
            <w:spacing w:after="120" w:line="20" w:lineRule="atLeast"/>
            <w:contextualSpacing/>
            <w:jc w:val="center"/>
            <w:rPr>
              <w:rFonts w:cstheme="minorHAnsi"/>
              <w:sz w:val="24"/>
              <w:szCs w:val="24"/>
            </w:rPr>
          </w:pPr>
        </w:p>
        <w:p w14:paraId="56186952" w14:textId="77777777" w:rsidR="00E51689" w:rsidRDefault="00E51689" w:rsidP="004E4612">
          <w:pPr>
            <w:spacing w:after="120" w:line="20" w:lineRule="atLeast"/>
            <w:contextualSpacing/>
            <w:jc w:val="center"/>
            <w:rPr>
              <w:rFonts w:cstheme="minorHAnsi"/>
              <w:sz w:val="24"/>
              <w:szCs w:val="24"/>
            </w:rPr>
          </w:pPr>
        </w:p>
        <w:p w14:paraId="38FE7545" w14:textId="77777777" w:rsidR="00E51689" w:rsidRDefault="00E51689" w:rsidP="004E4612">
          <w:pPr>
            <w:spacing w:after="120" w:line="20" w:lineRule="atLeast"/>
            <w:contextualSpacing/>
            <w:jc w:val="center"/>
            <w:rPr>
              <w:rFonts w:cstheme="minorHAnsi"/>
              <w:sz w:val="24"/>
              <w:szCs w:val="24"/>
            </w:rPr>
          </w:pPr>
        </w:p>
        <w:p w14:paraId="4A79A7DE" w14:textId="77777777" w:rsidR="00E51689" w:rsidRDefault="00E51689" w:rsidP="004E4612">
          <w:pPr>
            <w:spacing w:after="120" w:line="20" w:lineRule="atLeast"/>
            <w:contextualSpacing/>
            <w:jc w:val="center"/>
            <w:rPr>
              <w:rFonts w:cstheme="minorHAnsi"/>
              <w:sz w:val="24"/>
              <w:szCs w:val="24"/>
            </w:rPr>
          </w:pPr>
        </w:p>
        <w:p w14:paraId="368B0D6D" w14:textId="77777777" w:rsidR="00E51689" w:rsidRDefault="00E51689" w:rsidP="004E4612">
          <w:pPr>
            <w:spacing w:after="120" w:line="20" w:lineRule="atLeast"/>
            <w:contextualSpacing/>
            <w:jc w:val="center"/>
            <w:rPr>
              <w:rFonts w:cstheme="minorHAnsi"/>
              <w:sz w:val="24"/>
              <w:szCs w:val="24"/>
            </w:rPr>
          </w:pPr>
        </w:p>
        <w:p w14:paraId="792A1A57" w14:textId="77777777" w:rsidR="00E51689" w:rsidRPr="00F0499F" w:rsidRDefault="00E51689"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2B4B4DA0" w14:textId="77777777" w:rsidR="00381F18" w:rsidRPr="006B650B" w:rsidRDefault="00381F18" w:rsidP="00381F18">
          <w:pPr>
            <w:spacing w:after="120" w:line="360" w:lineRule="auto"/>
            <w:jc w:val="center"/>
            <w:rPr>
              <w:rFonts w:ascii="Times New Roman" w:hAnsi="Times New Roman" w:cs="Times New Roman"/>
              <w:b/>
              <w:bCs/>
              <w:sz w:val="28"/>
              <w:szCs w:val="28"/>
            </w:rPr>
          </w:pPr>
          <w:bookmarkStart w:id="1" w:name="_Hlk200099024"/>
          <w:r w:rsidRPr="006B650B">
            <w:rPr>
              <w:rFonts w:ascii="Times New Roman" w:hAnsi="Times New Roman" w:cs="Times New Roman"/>
              <w:b/>
              <w:bCs/>
              <w:sz w:val="28"/>
              <w:szCs w:val="28"/>
            </w:rPr>
            <w:t xml:space="preserve">SUPAPRASTINTO VIEŠOJO PIRKIMO </w:t>
          </w:r>
        </w:p>
        <w:p w14:paraId="02EDAD0C" w14:textId="0C62895D" w:rsidR="00381F18" w:rsidRPr="00C76286" w:rsidRDefault="00381F18" w:rsidP="00381F18">
          <w:pPr>
            <w:spacing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r w:rsidRPr="00714DCC">
            <w:rPr>
              <w:rFonts w:ascii="Times New Roman" w:hAnsi="Times New Roman" w:cs="Times New Roman"/>
              <w:b/>
              <w:bCs/>
              <w:sz w:val="28"/>
              <w:szCs w:val="28"/>
            </w:rPr>
            <w:t xml:space="preserve">KILUČIŲ K. VANDENTIEKIO/NUOTEKŲ TINKLŲ PLĖTROS </w:t>
          </w:r>
          <w:r>
            <w:rPr>
              <w:rFonts w:ascii="Times New Roman" w:hAnsi="Times New Roman" w:cs="Times New Roman"/>
              <w:b/>
              <w:bCs/>
              <w:sz w:val="28"/>
              <w:szCs w:val="28"/>
            </w:rPr>
            <w:t xml:space="preserve">TECHNINIO DARBO </w:t>
          </w:r>
          <w:r w:rsidRPr="00714DCC">
            <w:rPr>
              <w:rFonts w:ascii="Times New Roman" w:hAnsi="Times New Roman" w:cs="Times New Roman"/>
              <w:b/>
              <w:bCs/>
              <w:sz w:val="28"/>
              <w:szCs w:val="28"/>
            </w:rPr>
            <w:t xml:space="preserve">PROJEKTO </w:t>
          </w:r>
          <w:r>
            <w:rPr>
              <w:rFonts w:ascii="Times New Roman" w:hAnsi="Times New Roman" w:cs="Times New Roman"/>
              <w:b/>
              <w:bCs/>
              <w:sz w:val="28"/>
              <w:szCs w:val="28"/>
            </w:rPr>
            <w:t>PARENGIMO</w:t>
          </w:r>
          <w:r w:rsidRPr="00714DCC">
            <w:rPr>
              <w:rFonts w:ascii="Times New Roman" w:hAnsi="Times New Roman" w:cs="Times New Roman"/>
              <w:b/>
              <w:bCs/>
              <w:sz w:val="28"/>
              <w:szCs w:val="28"/>
            </w:rPr>
            <w:t xml:space="preserve"> IR </w:t>
          </w:r>
          <w:r>
            <w:rPr>
              <w:rFonts w:ascii="Times New Roman" w:hAnsi="Times New Roman" w:cs="Times New Roman"/>
              <w:b/>
              <w:bCs/>
              <w:sz w:val="28"/>
              <w:szCs w:val="28"/>
            </w:rPr>
            <w:t xml:space="preserve">PROJEKTO VYKDYMO </w:t>
          </w:r>
          <w:r w:rsidRPr="00714DCC">
            <w:rPr>
              <w:rFonts w:ascii="Times New Roman" w:hAnsi="Times New Roman" w:cs="Times New Roman"/>
              <w:b/>
              <w:bCs/>
              <w:sz w:val="28"/>
              <w:szCs w:val="28"/>
            </w:rPr>
            <w:t>PRIEŽIŪR</w:t>
          </w:r>
          <w:r>
            <w:rPr>
              <w:rFonts w:ascii="Times New Roman" w:hAnsi="Times New Roman" w:cs="Times New Roman"/>
              <w:b/>
              <w:bCs/>
              <w:sz w:val="28"/>
              <w:szCs w:val="28"/>
            </w:rPr>
            <w:t>OS PASLAUGOS</w:t>
          </w:r>
          <w:r w:rsidRPr="005E081E">
            <w:rPr>
              <w:rFonts w:ascii="Times New Roman" w:hAnsi="Times New Roman" w:cs="Times New Roman"/>
              <w:b/>
              <w:bCs/>
              <w:sz w:val="28"/>
              <w:szCs w:val="28"/>
            </w:rPr>
            <w:t>“</w:t>
          </w:r>
        </w:p>
        <w:bookmarkEnd w:id="1"/>
        <w:p w14:paraId="718F311D" w14:textId="7314687E" w:rsidR="00A25F9B" w:rsidRDefault="00381F18" w:rsidP="00381F18">
          <w:pPr>
            <w:spacing w:after="0" w:line="360" w:lineRule="auto"/>
            <w:jc w:val="center"/>
            <w:rPr>
              <w:rFonts w:cstheme="minorHAnsi"/>
              <w:b/>
              <w:bCs/>
              <w:sz w:val="28"/>
              <w:szCs w:val="28"/>
            </w:rPr>
          </w:pPr>
          <w:r w:rsidRPr="00787A08">
            <w:rPr>
              <w:rFonts w:ascii="Times New Roman" w:hAnsi="Times New Roman" w:cs="Times New Roman"/>
              <w:b/>
              <w:bCs/>
              <w:sz w:val="28"/>
              <w:szCs w:val="28"/>
              <w:lang w:val="pt-BR"/>
            </w:rPr>
            <w:t>ATVIRO KONKURSO</w:t>
          </w:r>
        </w:p>
        <w:p w14:paraId="18ACC6AD" w14:textId="0BEF2C9D" w:rsidR="00D526C8" w:rsidRDefault="00EB164F" w:rsidP="00A25F9B">
          <w:pPr>
            <w:spacing w:after="0" w:line="360" w:lineRule="auto"/>
            <w:jc w:val="center"/>
            <w:rPr>
              <w:rFonts w:ascii="Times New Roman" w:hAnsi="Times New Roman" w:cs="Times New Roman"/>
              <w:b/>
              <w:bCs/>
              <w:sz w:val="28"/>
              <w:szCs w:val="28"/>
            </w:rPr>
          </w:pPr>
          <w:r w:rsidRPr="00381F18">
            <w:rPr>
              <w:rFonts w:ascii="Times New Roman" w:hAnsi="Times New Roman" w:cs="Times New Roman"/>
              <w:b/>
              <w:bCs/>
              <w:sz w:val="28"/>
              <w:szCs w:val="28"/>
            </w:rPr>
            <w:t xml:space="preserve">SPECIALIOSIOS </w:t>
          </w:r>
          <w:r w:rsidR="00D526C8" w:rsidRPr="00381F18">
            <w:rPr>
              <w:rFonts w:ascii="Times New Roman" w:hAnsi="Times New Roman" w:cs="Times New Roman"/>
              <w:b/>
              <w:bCs/>
              <w:sz w:val="28"/>
              <w:szCs w:val="28"/>
            </w:rPr>
            <w:t>SĄLYGOS</w:t>
          </w:r>
        </w:p>
        <w:p w14:paraId="71020B04" w14:textId="48DBC95B" w:rsidR="00335036" w:rsidRPr="00381F18" w:rsidRDefault="00335036" w:rsidP="00A25F9B">
          <w:pPr>
            <w:spacing w:after="0" w:line="360" w:lineRule="auto"/>
            <w:jc w:val="center"/>
            <w:rPr>
              <w:rFonts w:ascii="Times New Roman" w:hAnsi="Times New Roman" w:cs="Times New Roman"/>
              <w:b/>
              <w:bCs/>
              <w:sz w:val="28"/>
              <w:szCs w:val="28"/>
            </w:rPr>
          </w:pPr>
          <w:r w:rsidRPr="00335036">
            <w:rPr>
              <w:rFonts w:ascii="Times New Roman" w:hAnsi="Times New Roman" w:cs="Times New Roman"/>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1F18" w:rsidRDefault="001C24BC" w:rsidP="004E4612">
              <w:pPr>
                <w:pStyle w:val="TOCHeading"/>
                <w:spacing w:before="0" w:line="20" w:lineRule="atLeast"/>
                <w:ind w:left="432" w:hanging="432"/>
                <w:contextualSpacing/>
                <w:rPr>
                  <w:rFonts w:ascii="Times New Roman" w:hAnsi="Times New Roman" w:cs="Times New Roman"/>
                </w:rPr>
              </w:pPr>
              <w:r w:rsidRPr="00381F18">
                <w:rPr>
                  <w:rFonts w:ascii="Times New Roman" w:hAnsi="Times New Roman" w:cs="Times New Roman"/>
                </w:rPr>
                <w:t>TURINYS</w:t>
              </w:r>
            </w:p>
            <w:p w14:paraId="5C884616" w14:textId="08651146" w:rsidR="0074475B" w:rsidRPr="00381F18" w:rsidRDefault="001C24BC" w:rsidP="007E0A9D">
              <w:pPr>
                <w:pStyle w:val="TOC1"/>
                <w:rPr>
                  <w:rFonts w:ascii="Times New Roman" w:hAnsi="Times New Roman" w:cs="Times New Roman"/>
                  <w:noProof/>
                  <w:sz w:val="22"/>
                  <w:szCs w:val="22"/>
                  <w:lang w:val="en-US" w:eastAsia="en-US"/>
                </w:rPr>
              </w:pPr>
              <w:r w:rsidRPr="00381F18">
                <w:rPr>
                  <w:rFonts w:ascii="Times New Roman" w:hAnsi="Times New Roman" w:cs="Times New Roman"/>
                  <w:color w:val="2B579A"/>
                  <w:shd w:val="clear" w:color="auto" w:fill="E6E6E6"/>
                </w:rPr>
                <w:fldChar w:fldCharType="begin"/>
              </w:r>
              <w:r w:rsidRPr="00381F18">
                <w:rPr>
                  <w:rFonts w:ascii="Times New Roman" w:hAnsi="Times New Roman" w:cs="Times New Roman"/>
                </w:rPr>
                <w:instrText xml:space="preserve"> TOC \o "1-3" \h \z \u </w:instrText>
              </w:r>
              <w:r w:rsidRPr="00381F18">
                <w:rPr>
                  <w:rFonts w:ascii="Times New Roman" w:hAnsi="Times New Roman" w:cs="Times New Roman"/>
                  <w:color w:val="2B579A"/>
                  <w:shd w:val="clear" w:color="auto" w:fill="E6E6E6"/>
                </w:rPr>
                <w:fldChar w:fldCharType="separate"/>
              </w:r>
              <w:hyperlink w:anchor="_Toc126333928" w:history="1">
                <w:r w:rsidR="0074475B" w:rsidRPr="00381F18">
                  <w:rPr>
                    <w:rStyle w:val="Hyperlink"/>
                    <w:rFonts w:ascii="Times New Roman" w:hAnsi="Times New Roman" w:cs="Times New Roman"/>
                    <w:noProof/>
                  </w:rPr>
                  <w:t>1.</w:t>
                </w:r>
                <w:r w:rsidR="0074475B" w:rsidRPr="00381F18">
                  <w:rPr>
                    <w:rFonts w:ascii="Times New Roman" w:hAnsi="Times New Roman" w:cs="Times New Roman"/>
                    <w:noProof/>
                    <w:sz w:val="22"/>
                    <w:szCs w:val="22"/>
                    <w:lang w:val="en-US" w:eastAsia="en-US"/>
                  </w:rPr>
                  <w:tab/>
                </w:r>
                <w:r w:rsidR="0074475B" w:rsidRPr="00381F18">
                  <w:rPr>
                    <w:rStyle w:val="Hyperlink"/>
                    <w:rFonts w:ascii="Times New Roman" w:hAnsi="Times New Roman" w:cs="Times New Roman"/>
                    <w:noProof/>
                  </w:rPr>
                  <w:t>Bendra informacija</w:t>
                </w:r>
                <w:r w:rsidR="0074475B" w:rsidRPr="00381F18">
                  <w:rPr>
                    <w:rFonts w:ascii="Times New Roman" w:hAnsi="Times New Roman" w:cs="Times New Roman"/>
                    <w:noProof/>
                    <w:webHidden/>
                  </w:rPr>
                  <w:tab/>
                </w:r>
                <w:r w:rsidR="0074475B" w:rsidRPr="00381F18">
                  <w:rPr>
                    <w:rFonts w:ascii="Times New Roman" w:hAnsi="Times New Roman" w:cs="Times New Roman"/>
                    <w:noProof/>
                    <w:webHidden/>
                  </w:rPr>
                  <w:fldChar w:fldCharType="begin"/>
                </w:r>
                <w:r w:rsidR="0074475B" w:rsidRPr="00381F18">
                  <w:rPr>
                    <w:rFonts w:ascii="Times New Roman" w:hAnsi="Times New Roman" w:cs="Times New Roman"/>
                    <w:noProof/>
                    <w:webHidden/>
                  </w:rPr>
                  <w:instrText xml:space="preserve"> PAGEREF _Toc126333928 \h </w:instrText>
                </w:r>
                <w:r w:rsidR="0074475B" w:rsidRPr="00381F18">
                  <w:rPr>
                    <w:rFonts w:ascii="Times New Roman" w:hAnsi="Times New Roman" w:cs="Times New Roman"/>
                    <w:noProof/>
                    <w:webHidden/>
                  </w:rPr>
                </w:r>
                <w:r w:rsidR="0074475B"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2</w:t>
                </w:r>
                <w:r w:rsidR="0074475B" w:rsidRPr="00381F18">
                  <w:rPr>
                    <w:rFonts w:ascii="Times New Roman" w:hAnsi="Times New Roman" w:cs="Times New Roman"/>
                    <w:noProof/>
                    <w:webHidden/>
                  </w:rPr>
                  <w:fldChar w:fldCharType="end"/>
                </w:r>
              </w:hyperlink>
            </w:p>
            <w:p w14:paraId="72F5B133" w14:textId="45079789" w:rsidR="0074475B" w:rsidRPr="00381F18" w:rsidRDefault="0074475B" w:rsidP="007E0A9D">
              <w:pPr>
                <w:pStyle w:val="TOC1"/>
                <w:rPr>
                  <w:rFonts w:ascii="Times New Roman" w:hAnsi="Times New Roman" w:cs="Times New Roman"/>
                  <w:noProof/>
                  <w:sz w:val="22"/>
                  <w:szCs w:val="22"/>
                  <w:lang w:val="en-US" w:eastAsia="en-US"/>
                </w:rPr>
              </w:pPr>
              <w:hyperlink w:anchor="_Toc126333929" w:history="1">
                <w:r w:rsidRPr="00381F18">
                  <w:rPr>
                    <w:rStyle w:val="Hyperlink"/>
                    <w:rFonts w:ascii="Times New Roman" w:hAnsi="Times New Roman" w:cs="Times New Roman"/>
                    <w:noProof/>
                  </w:rPr>
                  <w:t xml:space="preserve">2. </w:t>
                </w:r>
                <w:r w:rsidR="007E0A9D" w:rsidRPr="00381F18">
                  <w:rPr>
                    <w:rStyle w:val="Hyperlink"/>
                    <w:rFonts w:ascii="Times New Roman" w:hAnsi="Times New Roman" w:cs="Times New Roman"/>
                    <w:noProof/>
                  </w:rPr>
                  <w:t xml:space="preserve"> </w:t>
                </w:r>
                <w:r w:rsidRPr="00381F18">
                  <w:rPr>
                    <w:rStyle w:val="Hyperlink"/>
                    <w:rFonts w:ascii="Times New Roman" w:hAnsi="Times New Roman" w:cs="Times New Roman"/>
                    <w:noProof/>
                  </w:rPr>
                  <w:t>Pirkimo objektas</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_Toc126333929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3</w:t>
                </w:r>
                <w:r w:rsidRPr="00381F18">
                  <w:rPr>
                    <w:rFonts w:ascii="Times New Roman" w:hAnsi="Times New Roman" w:cs="Times New Roman"/>
                    <w:noProof/>
                    <w:webHidden/>
                  </w:rPr>
                  <w:fldChar w:fldCharType="end"/>
                </w:r>
              </w:hyperlink>
            </w:p>
            <w:p w14:paraId="569BF15B" w14:textId="61713A76" w:rsidR="0074475B" w:rsidRPr="00381F18" w:rsidRDefault="0074475B" w:rsidP="007E0A9D">
              <w:pPr>
                <w:pStyle w:val="TOC1"/>
                <w:rPr>
                  <w:rFonts w:ascii="Times New Roman" w:hAnsi="Times New Roman" w:cs="Times New Roman"/>
                  <w:noProof/>
                  <w:sz w:val="22"/>
                  <w:szCs w:val="22"/>
                  <w:lang w:val="en-US" w:eastAsia="en-US"/>
                </w:rPr>
              </w:pPr>
              <w:hyperlink w:anchor="_Toc126333930" w:history="1">
                <w:r w:rsidRPr="00381F18">
                  <w:rPr>
                    <w:rStyle w:val="Hyperlink"/>
                    <w:rFonts w:ascii="Times New Roman" w:hAnsi="Times New Roman" w:cs="Times New Roman"/>
                    <w:noProof/>
                  </w:rPr>
                  <w:t xml:space="preserve">3. </w:t>
                </w:r>
                <w:r w:rsidR="007E0A9D" w:rsidRPr="00381F18">
                  <w:rPr>
                    <w:rStyle w:val="Hyperlink"/>
                    <w:rFonts w:ascii="Times New Roman" w:hAnsi="Times New Roman" w:cs="Times New Roman"/>
                    <w:noProof/>
                  </w:rPr>
                  <w:t xml:space="preserve"> </w:t>
                </w:r>
                <w:r w:rsidRPr="00381F18">
                  <w:rPr>
                    <w:rStyle w:val="Hyperlink"/>
                    <w:rFonts w:ascii="Times New Roman" w:hAnsi="Times New Roman" w:cs="Times New Roman"/>
                    <w:noProof/>
                  </w:rPr>
                  <w:t>Susitikimai su tiekėjais ir objekto apžiūra</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_Toc126333930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3</w:t>
                </w:r>
                <w:r w:rsidRPr="00381F18">
                  <w:rPr>
                    <w:rFonts w:ascii="Times New Roman" w:hAnsi="Times New Roman" w:cs="Times New Roman"/>
                    <w:noProof/>
                    <w:webHidden/>
                  </w:rPr>
                  <w:fldChar w:fldCharType="end"/>
                </w:r>
              </w:hyperlink>
            </w:p>
            <w:p w14:paraId="37870567" w14:textId="618EB0BA" w:rsidR="0074475B" w:rsidRPr="00381F18" w:rsidRDefault="0074475B" w:rsidP="007E0A9D">
              <w:pPr>
                <w:pStyle w:val="TOC1"/>
                <w:rPr>
                  <w:rFonts w:ascii="Times New Roman" w:hAnsi="Times New Roman" w:cs="Times New Roman"/>
                  <w:noProof/>
                  <w:sz w:val="22"/>
                  <w:szCs w:val="22"/>
                  <w:lang w:val="en-US" w:eastAsia="en-US"/>
                </w:rPr>
              </w:pPr>
              <w:hyperlink w:anchor="_Toc126333931" w:history="1">
                <w:r w:rsidRPr="00381F18">
                  <w:rPr>
                    <w:rStyle w:val="Hyperlink"/>
                    <w:rFonts w:ascii="Times New Roman" w:hAnsi="Times New Roman" w:cs="Times New Roman"/>
                    <w:noProof/>
                  </w:rPr>
                  <w:t xml:space="preserve">4. </w:t>
                </w:r>
                <w:r w:rsidR="007E0A9D" w:rsidRPr="00381F18">
                  <w:rPr>
                    <w:rStyle w:val="Hyperlink"/>
                    <w:rFonts w:ascii="Times New Roman" w:hAnsi="Times New Roman" w:cs="Times New Roman"/>
                    <w:noProof/>
                  </w:rPr>
                  <w:t xml:space="preserve"> </w:t>
                </w:r>
                <w:r w:rsidRPr="00381F18">
                  <w:rPr>
                    <w:rStyle w:val="Hyperlink"/>
                    <w:rFonts w:ascii="Times New Roman" w:hAnsi="Times New Roman" w:cs="Times New Roman"/>
                    <w:noProof/>
                  </w:rPr>
                  <w:t>Tiekėjų pašalinimo pagrindai ir kvalifikacijos reikalavimai</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_Toc126333931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4</w:t>
                </w:r>
                <w:r w:rsidRPr="00381F18">
                  <w:rPr>
                    <w:rFonts w:ascii="Times New Roman" w:hAnsi="Times New Roman" w:cs="Times New Roman"/>
                    <w:noProof/>
                    <w:webHidden/>
                  </w:rPr>
                  <w:fldChar w:fldCharType="end"/>
                </w:r>
              </w:hyperlink>
            </w:p>
            <w:p w14:paraId="51E715FC" w14:textId="4A63789F" w:rsidR="0074475B" w:rsidRPr="00381F18" w:rsidRDefault="0074475B" w:rsidP="007E0A9D">
              <w:pPr>
                <w:pStyle w:val="TOC1"/>
                <w:rPr>
                  <w:rFonts w:ascii="Times New Roman" w:hAnsi="Times New Roman" w:cs="Times New Roman"/>
                  <w:noProof/>
                  <w:sz w:val="22"/>
                  <w:szCs w:val="22"/>
                  <w:lang w:val="en-US" w:eastAsia="en-US"/>
                </w:rPr>
              </w:pPr>
              <w:hyperlink w:anchor="_Toc126333932" w:history="1">
                <w:r w:rsidRPr="00381F18">
                  <w:rPr>
                    <w:rStyle w:val="Hyperlink"/>
                    <w:rFonts w:ascii="Times New Roman" w:hAnsi="Times New Roman" w:cs="Times New Roman"/>
                    <w:noProof/>
                  </w:rPr>
                  <w:t>5.  Reikalavimai, susiję su nacionaliniu saugumu</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_Toc126333932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4</w:t>
                </w:r>
                <w:r w:rsidRPr="00381F18">
                  <w:rPr>
                    <w:rFonts w:ascii="Times New Roman" w:hAnsi="Times New Roman" w:cs="Times New Roman"/>
                    <w:noProof/>
                    <w:webHidden/>
                  </w:rPr>
                  <w:fldChar w:fldCharType="end"/>
                </w:r>
              </w:hyperlink>
            </w:p>
            <w:p w14:paraId="29434F06" w14:textId="46D08DE5" w:rsidR="0074475B" w:rsidRPr="00381F18" w:rsidRDefault="0074475B" w:rsidP="007E0A9D">
              <w:pPr>
                <w:pStyle w:val="TOC1"/>
                <w:rPr>
                  <w:rFonts w:ascii="Times New Roman" w:hAnsi="Times New Roman" w:cs="Times New Roman"/>
                  <w:noProof/>
                  <w:sz w:val="22"/>
                  <w:szCs w:val="22"/>
                  <w:lang w:val="en-US" w:eastAsia="en-US"/>
                </w:rPr>
              </w:pPr>
              <w:hyperlink w:anchor="_Toc126333933" w:history="1">
                <w:r w:rsidRPr="00381F18">
                  <w:rPr>
                    <w:rStyle w:val="Hyperlink"/>
                    <w:rFonts w:ascii="Times New Roman" w:hAnsi="Times New Roman" w:cs="Times New Roman"/>
                    <w:noProof/>
                  </w:rPr>
                  <w:t>6.  Specialieji reikalavimai pasiūlymų rengimui ir pateikimui</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_Toc126333933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7</w:t>
                </w:r>
                <w:r w:rsidRPr="00381F18">
                  <w:rPr>
                    <w:rFonts w:ascii="Times New Roman" w:hAnsi="Times New Roman" w:cs="Times New Roman"/>
                    <w:noProof/>
                    <w:webHidden/>
                  </w:rPr>
                  <w:fldChar w:fldCharType="end"/>
                </w:r>
              </w:hyperlink>
            </w:p>
            <w:p w14:paraId="163B50EE" w14:textId="4247831C" w:rsidR="0074475B" w:rsidRPr="00381F18" w:rsidRDefault="0074475B" w:rsidP="007E0A9D">
              <w:pPr>
                <w:pStyle w:val="TOC1"/>
                <w:rPr>
                  <w:rFonts w:ascii="Times New Roman" w:hAnsi="Times New Roman" w:cs="Times New Roman"/>
                  <w:noProof/>
                  <w:sz w:val="22"/>
                  <w:szCs w:val="22"/>
                  <w:lang w:val="en-US" w:eastAsia="en-US"/>
                </w:rPr>
              </w:pPr>
              <w:hyperlink w:anchor="_Toc126333934" w:history="1">
                <w:r w:rsidRPr="00381F18">
                  <w:rPr>
                    <w:rStyle w:val="Hyperlink"/>
                    <w:rFonts w:ascii="Times New Roman" w:eastAsia="Calibri" w:hAnsi="Times New Roman" w:cs="Times New Roman"/>
                    <w:noProof/>
                  </w:rPr>
                  <w:t>7.</w:t>
                </w:r>
                <w:r w:rsidRPr="00381F18">
                  <w:rPr>
                    <w:rFonts w:ascii="Times New Roman" w:hAnsi="Times New Roman" w:cs="Times New Roman"/>
                    <w:noProof/>
                    <w:sz w:val="22"/>
                    <w:szCs w:val="22"/>
                    <w:lang w:val="en-US" w:eastAsia="en-US"/>
                  </w:rPr>
                  <w:tab/>
                </w:r>
                <w:r w:rsidRPr="00381F18">
                  <w:rPr>
                    <w:rStyle w:val="Hyperlink"/>
                    <w:rFonts w:ascii="Times New Roman" w:hAnsi="Times New Roman" w:cs="Times New Roman"/>
                    <w:noProof/>
                  </w:rPr>
                  <w:t>Pasiūlymo galiojimo užtikrinimas</w:t>
                </w:r>
                <w:r w:rsidRPr="00381F18">
                  <w:rPr>
                    <w:rFonts w:ascii="Times New Roman" w:hAnsi="Times New Roman" w:cs="Times New Roman"/>
                    <w:noProof/>
                    <w:webHidden/>
                  </w:rPr>
                  <w:tab/>
                </w:r>
                <w:r w:rsidRPr="00381F18">
                  <w:rPr>
                    <w:rFonts w:ascii="Times New Roman" w:hAnsi="Times New Roman" w:cs="Times New Roman"/>
                    <w:noProof/>
                    <w:webHidden/>
                  </w:rPr>
                  <w:fldChar w:fldCharType="begin"/>
                </w:r>
                <w:r w:rsidRPr="00381F18">
                  <w:rPr>
                    <w:rFonts w:ascii="Times New Roman" w:hAnsi="Times New Roman" w:cs="Times New Roman"/>
                    <w:noProof/>
                    <w:webHidden/>
                  </w:rPr>
                  <w:instrText xml:space="preserve"> PAGEREF _Toc126333934 \h </w:instrText>
                </w:r>
                <w:r w:rsidRPr="00381F18">
                  <w:rPr>
                    <w:rFonts w:ascii="Times New Roman" w:hAnsi="Times New Roman" w:cs="Times New Roman"/>
                    <w:noProof/>
                    <w:webHidden/>
                  </w:rPr>
                </w:r>
                <w:r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9</w:t>
                </w:r>
                <w:r w:rsidRPr="00381F18">
                  <w:rPr>
                    <w:rFonts w:ascii="Times New Roman" w:hAnsi="Times New Roman" w:cs="Times New Roman"/>
                    <w:noProof/>
                    <w:webHidden/>
                  </w:rPr>
                  <w:fldChar w:fldCharType="end"/>
                </w:r>
              </w:hyperlink>
            </w:p>
            <w:p w14:paraId="1901588D" w14:textId="09B9253C" w:rsidR="0074475B" w:rsidRPr="00381F18" w:rsidRDefault="000A4680" w:rsidP="007E0A9D">
              <w:pPr>
                <w:pStyle w:val="TOC1"/>
                <w:rPr>
                  <w:rFonts w:ascii="Times New Roman" w:hAnsi="Times New Roman" w:cs="Times New Roman"/>
                  <w:noProof/>
                  <w:sz w:val="22"/>
                  <w:szCs w:val="22"/>
                  <w:lang w:val="en-US" w:eastAsia="en-US"/>
                </w:rPr>
              </w:pPr>
              <w:hyperlink w:anchor="_Toc126333936" w:history="1">
                <w:r w:rsidRPr="00381F18">
                  <w:rPr>
                    <w:rStyle w:val="Hyperlink"/>
                    <w:rFonts w:ascii="Times New Roman" w:eastAsia="Calibri" w:hAnsi="Times New Roman" w:cs="Times New Roman"/>
                    <w:noProof/>
                  </w:rPr>
                  <w:t>8</w:t>
                </w:r>
                <w:r w:rsidR="0074475B" w:rsidRPr="00381F18">
                  <w:rPr>
                    <w:rStyle w:val="Hyperlink"/>
                    <w:rFonts w:ascii="Times New Roman" w:eastAsia="Calibri" w:hAnsi="Times New Roman" w:cs="Times New Roman"/>
                    <w:noProof/>
                  </w:rPr>
                  <w:t>.</w:t>
                </w:r>
                <w:r w:rsidR="0074475B" w:rsidRPr="00381F18">
                  <w:rPr>
                    <w:rFonts w:ascii="Times New Roman" w:hAnsi="Times New Roman" w:cs="Times New Roman"/>
                    <w:noProof/>
                    <w:sz w:val="22"/>
                    <w:szCs w:val="22"/>
                    <w:lang w:val="en-US" w:eastAsia="en-US"/>
                  </w:rPr>
                  <w:tab/>
                </w:r>
                <w:r w:rsidR="0074475B" w:rsidRPr="00381F18">
                  <w:rPr>
                    <w:rStyle w:val="Hyperlink"/>
                    <w:rFonts w:ascii="Times New Roman" w:hAnsi="Times New Roman" w:cs="Times New Roman"/>
                    <w:noProof/>
                  </w:rPr>
                  <w:t>Pasiūlymų vertinimas</w:t>
                </w:r>
                <w:r w:rsidR="0074475B" w:rsidRPr="00381F18">
                  <w:rPr>
                    <w:rFonts w:ascii="Times New Roman" w:hAnsi="Times New Roman" w:cs="Times New Roman"/>
                    <w:noProof/>
                    <w:webHidden/>
                  </w:rPr>
                  <w:tab/>
                </w:r>
                <w:r w:rsidR="0074475B" w:rsidRPr="00381F18">
                  <w:rPr>
                    <w:rFonts w:ascii="Times New Roman" w:hAnsi="Times New Roman" w:cs="Times New Roman"/>
                    <w:noProof/>
                    <w:webHidden/>
                  </w:rPr>
                  <w:fldChar w:fldCharType="begin"/>
                </w:r>
                <w:r w:rsidR="0074475B" w:rsidRPr="00381F18">
                  <w:rPr>
                    <w:rFonts w:ascii="Times New Roman" w:hAnsi="Times New Roman" w:cs="Times New Roman"/>
                    <w:noProof/>
                    <w:webHidden/>
                  </w:rPr>
                  <w:instrText xml:space="preserve"> PAGEREF _Toc126333936 \h </w:instrText>
                </w:r>
                <w:r w:rsidR="0074475B" w:rsidRPr="00381F18">
                  <w:rPr>
                    <w:rFonts w:ascii="Times New Roman" w:hAnsi="Times New Roman" w:cs="Times New Roman"/>
                    <w:noProof/>
                    <w:webHidden/>
                  </w:rPr>
                </w:r>
                <w:r w:rsidR="0074475B"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11</w:t>
                </w:r>
                <w:r w:rsidR="0074475B" w:rsidRPr="00381F18">
                  <w:rPr>
                    <w:rFonts w:ascii="Times New Roman" w:hAnsi="Times New Roman" w:cs="Times New Roman"/>
                    <w:noProof/>
                    <w:webHidden/>
                  </w:rPr>
                  <w:fldChar w:fldCharType="end"/>
                </w:r>
              </w:hyperlink>
            </w:p>
            <w:p w14:paraId="63AED696" w14:textId="4EFA23E3" w:rsidR="0074475B" w:rsidRPr="00381F18" w:rsidRDefault="000A4680" w:rsidP="007E0A9D">
              <w:pPr>
                <w:pStyle w:val="TOC1"/>
                <w:rPr>
                  <w:rFonts w:ascii="Times New Roman" w:hAnsi="Times New Roman" w:cs="Times New Roman"/>
                  <w:noProof/>
                  <w:sz w:val="22"/>
                  <w:szCs w:val="22"/>
                  <w:lang w:val="en-US" w:eastAsia="en-US"/>
                </w:rPr>
              </w:pPr>
              <w:hyperlink w:anchor="_Toc126333937" w:history="1">
                <w:r w:rsidRPr="00381F18">
                  <w:rPr>
                    <w:rStyle w:val="Hyperlink"/>
                    <w:rFonts w:ascii="Times New Roman" w:eastAsia="Calibri" w:hAnsi="Times New Roman" w:cs="Times New Roman"/>
                    <w:noProof/>
                  </w:rPr>
                  <w:t>9</w:t>
                </w:r>
                <w:r w:rsidR="0074475B" w:rsidRPr="00381F18">
                  <w:rPr>
                    <w:rStyle w:val="Hyperlink"/>
                    <w:rFonts w:ascii="Times New Roman" w:eastAsia="Calibri" w:hAnsi="Times New Roman" w:cs="Times New Roman"/>
                    <w:noProof/>
                  </w:rPr>
                  <w:t>.</w:t>
                </w:r>
                <w:r w:rsidR="0074475B" w:rsidRPr="00381F18">
                  <w:rPr>
                    <w:rFonts w:ascii="Times New Roman" w:hAnsi="Times New Roman" w:cs="Times New Roman"/>
                    <w:noProof/>
                    <w:sz w:val="22"/>
                    <w:szCs w:val="22"/>
                    <w:lang w:val="en-US" w:eastAsia="en-US"/>
                  </w:rPr>
                  <w:tab/>
                </w:r>
                <w:r w:rsidR="0074475B" w:rsidRPr="00381F18">
                  <w:rPr>
                    <w:rStyle w:val="Hyperlink"/>
                    <w:rFonts w:ascii="Times New Roman" w:hAnsi="Times New Roman" w:cs="Times New Roman"/>
                    <w:noProof/>
                  </w:rPr>
                  <w:t>Sutarties sudarymas</w:t>
                </w:r>
                <w:r w:rsidR="0074475B" w:rsidRPr="00381F18">
                  <w:rPr>
                    <w:rFonts w:ascii="Times New Roman" w:hAnsi="Times New Roman" w:cs="Times New Roman"/>
                    <w:noProof/>
                    <w:webHidden/>
                  </w:rPr>
                  <w:tab/>
                </w:r>
                <w:r w:rsidR="0074475B" w:rsidRPr="00381F18">
                  <w:rPr>
                    <w:rFonts w:ascii="Times New Roman" w:hAnsi="Times New Roman" w:cs="Times New Roman"/>
                    <w:noProof/>
                    <w:webHidden/>
                  </w:rPr>
                  <w:fldChar w:fldCharType="begin"/>
                </w:r>
                <w:r w:rsidR="0074475B" w:rsidRPr="00381F18">
                  <w:rPr>
                    <w:rFonts w:ascii="Times New Roman" w:hAnsi="Times New Roman" w:cs="Times New Roman"/>
                    <w:noProof/>
                    <w:webHidden/>
                  </w:rPr>
                  <w:instrText xml:space="preserve"> PAGEREF _Toc126333937 \h </w:instrText>
                </w:r>
                <w:r w:rsidR="0074475B" w:rsidRPr="00381F18">
                  <w:rPr>
                    <w:rFonts w:ascii="Times New Roman" w:hAnsi="Times New Roman" w:cs="Times New Roman"/>
                    <w:noProof/>
                    <w:webHidden/>
                  </w:rPr>
                </w:r>
                <w:r w:rsidR="0074475B" w:rsidRPr="00381F18">
                  <w:rPr>
                    <w:rFonts w:ascii="Times New Roman" w:hAnsi="Times New Roman" w:cs="Times New Roman"/>
                    <w:noProof/>
                    <w:webHidden/>
                  </w:rPr>
                  <w:fldChar w:fldCharType="separate"/>
                </w:r>
                <w:r w:rsidR="001D414C" w:rsidRPr="00381F18">
                  <w:rPr>
                    <w:rFonts w:ascii="Times New Roman" w:hAnsi="Times New Roman" w:cs="Times New Roman"/>
                    <w:noProof/>
                    <w:webHidden/>
                  </w:rPr>
                  <w:t>12</w:t>
                </w:r>
                <w:r w:rsidR="0074475B" w:rsidRPr="00381F18">
                  <w:rPr>
                    <w:rFonts w:ascii="Times New Roman" w:hAnsi="Times New Roman" w:cs="Times New Roman"/>
                    <w:noProof/>
                    <w:webHidden/>
                  </w:rPr>
                  <w:fldChar w:fldCharType="end"/>
                </w:r>
              </w:hyperlink>
            </w:p>
            <w:p w14:paraId="6FF99A96" w14:textId="77777777" w:rsidR="00060FCC" w:rsidRPr="00381F18" w:rsidRDefault="00060FCC" w:rsidP="00060FCC">
              <w:pPr>
                <w:rPr>
                  <w:rFonts w:ascii="Times New Roman" w:hAnsi="Times New Roman" w:cs="Times New Roman"/>
                </w:rPr>
              </w:pPr>
            </w:p>
            <w:p w14:paraId="5603464C" w14:textId="77777777" w:rsidR="00524530" w:rsidRPr="00381F18" w:rsidRDefault="001C24BC"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b/>
                  <w:bCs/>
                  <w:color w:val="2B579A"/>
                  <w:shd w:val="clear" w:color="auto" w:fill="E6E6E6"/>
                </w:rPr>
                <w:fldChar w:fldCharType="end"/>
              </w:r>
              <w:r w:rsidR="00524530" w:rsidRPr="00381F18">
                <w:rPr>
                  <w:rFonts w:ascii="Times New Roman" w:hAnsi="Times New Roman" w:cs="Times New Roman"/>
                  <w:shd w:val="clear" w:color="auto" w:fill="E6E6E6"/>
                </w:rPr>
                <w:t>Pirkimo sąlygų priedai:</w:t>
              </w:r>
            </w:p>
            <w:p w14:paraId="6437C407" w14:textId="290FB5EB" w:rsidR="00524530" w:rsidRPr="00381F18" w:rsidRDefault="00524530"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1 priedas „Terminai“</w:t>
              </w:r>
            </w:p>
            <w:p w14:paraId="4A682A0B" w14:textId="4D427E94" w:rsidR="00524530" w:rsidRPr="00381F18" w:rsidRDefault="00524530"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2 priedas „Techninė specifikacija“</w:t>
              </w:r>
            </w:p>
            <w:p w14:paraId="1921B83F" w14:textId="325DF286" w:rsidR="00524530" w:rsidRPr="00381F18" w:rsidRDefault="00524530"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3 priedas „Tiekėjų pašalinimo pagrindai“</w:t>
              </w:r>
            </w:p>
            <w:p w14:paraId="3DA610F8" w14:textId="1D878F95" w:rsidR="00524530" w:rsidRPr="00381F18" w:rsidRDefault="00524530"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4 priedas „Tiekėjų kvalifikacijos reikalavimai ir aplinkos apsaugos vadybos sistemų standartai“</w:t>
              </w:r>
            </w:p>
            <w:p w14:paraId="5AFEEC5D" w14:textId="5FD4BAC4" w:rsidR="00A25F9B" w:rsidRPr="00381F18" w:rsidRDefault="00524530"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 xml:space="preserve">5 priedas </w:t>
              </w:r>
              <w:r w:rsidR="00A25F9B" w:rsidRPr="00381F18">
                <w:rPr>
                  <w:rFonts w:ascii="Times New Roman" w:hAnsi="Times New Roman" w:cs="Times New Roman"/>
                  <w:shd w:val="clear" w:color="auto" w:fill="E6E6E6"/>
                </w:rPr>
                <w:t>„Ekonomiškai naudingiausio pasiūlymų vertinimo kriterijai ir sąlygos“</w:t>
              </w:r>
            </w:p>
            <w:p w14:paraId="743440CD" w14:textId="77777777" w:rsidR="00A25F9B" w:rsidRPr="00381F18" w:rsidRDefault="00A25F9B" w:rsidP="00A25F9B">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6 priedas „Pasiūlymo forma“</w:t>
              </w:r>
            </w:p>
            <w:p w14:paraId="536F038B" w14:textId="3EDC12DE" w:rsidR="00A25F9B" w:rsidRPr="00381F18" w:rsidRDefault="00A25F9B" w:rsidP="00A25F9B">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7 priedas „Tiekėjo deklaracij</w:t>
              </w:r>
              <w:r w:rsidR="00CB22D3" w:rsidRPr="00381F18">
                <w:rPr>
                  <w:rFonts w:ascii="Times New Roman" w:hAnsi="Times New Roman" w:cs="Times New Roman"/>
                  <w:shd w:val="clear" w:color="auto" w:fill="E6E6E6"/>
                </w:rPr>
                <w:t>os</w:t>
              </w:r>
              <w:r w:rsidRPr="00381F18">
                <w:rPr>
                  <w:rFonts w:ascii="Times New Roman" w:hAnsi="Times New Roman" w:cs="Times New Roman"/>
                  <w:shd w:val="clear" w:color="auto" w:fill="E6E6E6"/>
                </w:rPr>
                <w:t xml:space="preserve"> dėl atitikties Reglamento nuostatoms</w:t>
              </w:r>
              <w:r w:rsidR="00CB22D3" w:rsidRPr="00381F18">
                <w:rPr>
                  <w:rFonts w:ascii="Times New Roman" w:hAnsi="Times New Roman" w:cs="Times New Roman"/>
                  <w:shd w:val="clear" w:color="auto" w:fill="E6E6E6"/>
                </w:rPr>
                <w:t xml:space="preserve"> forma</w:t>
              </w:r>
              <w:r w:rsidRPr="00381F18">
                <w:rPr>
                  <w:rFonts w:ascii="Times New Roman" w:hAnsi="Times New Roman" w:cs="Times New Roman"/>
                  <w:shd w:val="clear" w:color="auto" w:fill="E6E6E6"/>
                </w:rPr>
                <w:t>“</w:t>
              </w:r>
            </w:p>
            <w:p w14:paraId="26E5C9E5" w14:textId="7966CF41" w:rsidR="00524530" w:rsidRPr="00381F18" w:rsidRDefault="00A25F9B"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 xml:space="preserve">8 priedas </w:t>
              </w:r>
              <w:r w:rsidR="00524530" w:rsidRPr="00381F18">
                <w:rPr>
                  <w:rFonts w:ascii="Times New Roman" w:hAnsi="Times New Roman" w:cs="Times New Roman"/>
                  <w:shd w:val="clear" w:color="auto" w:fill="E6E6E6"/>
                </w:rPr>
                <w:t>„</w:t>
              </w:r>
              <w:r w:rsidR="00591CEF" w:rsidRPr="00381F18">
                <w:rPr>
                  <w:rFonts w:ascii="Times New Roman" w:hAnsi="Times New Roman" w:cs="Times New Roman"/>
                  <w:shd w:val="clear" w:color="auto" w:fill="E6E6E6"/>
                </w:rPr>
                <w:t>Nacionalinio saugumo reikalavimų atitikties deklaracij</w:t>
              </w:r>
              <w:r w:rsidR="00CB22D3" w:rsidRPr="00381F18">
                <w:rPr>
                  <w:rFonts w:ascii="Times New Roman" w:hAnsi="Times New Roman" w:cs="Times New Roman"/>
                  <w:shd w:val="clear" w:color="auto" w:fill="E6E6E6"/>
                </w:rPr>
                <w:t>os forma</w:t>
              </w:r>
              <w:r w:rsidR="00524530" w:rsidRPr="00381F18">
                <w:rPr>
                  <w:rFonts w:ascii="Times New Roman" w:hAnsi="Times New Roman" w:cs="Times New Roman"/>
                  <w:shd w:val="clear" w:color="auto" w:fill="E6E6E6"/>
                </w:rPr>
                <w:t>“</w:t>
              </w:r>
            </w:p>
            <w:p w14:paraId="532EDB34" w14:textId="7829E1C0" w:rsidR="00591CEF" w:rsidRPr="00381F18" w:rsidRDefault="00A25F9B"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 xml:space="preserve">9 priedas </w:t>
              </w:r>
              <w:r w:rsidR="00591CEF" w:rsidRPr="00381F18">
                <w:rPr>
                  <w:rFonts w:ascii="Times New Roman" w:hAnsi="Times New Roman" w:cs="Times New Roman"/>
                  <w:shd w:val="clear" w:color="auto" w:fill="E6E6E6"/>
                </w:rPr>
                <w:t>„Tiekėjo aplinkos apsaugos reikalavimų techninės atitikties deklaracij</w:t>
              </w:r>
              <w:r w:rsidR="00CB22D3" w:rsidRPr="00381F18">
                <w:rPr>
                  <w:rFonts w:ascii="Times New Roman" w:hAnsi="Times New Roman" w:cs="Times New Roman"/>
                  <w:shd w:val="clear" w:color="auto" w:fill="E6E6E6"/>
                </w:rPr>
                <w:t>os forma</w:t>
              </w:r>
              <w:r w:rsidR="00591CEF" w:rsidRPr="00381F18">
                <w:rPr>
                  <w:rFonts w:ascii="Times New Roman" w:hAnsi="Times New Roman" w:cs="Times New Roman"/>
                  <w:shd w:val="clear" w:color="auto" w:fill="E6E6E6"/>
                </w:rPr>
                <w:t>“</w:t>
              </w:r>
            </w:p>
            <w:p w14:paraId="4C77E1C4" w14:textId="2AEA17AC" w:rsidR="00A25F9B" w:rsidRPr="00381F18" w:rsidRDefault="00A25F9B"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10 priedas „</w:t>
              </w:r>
              <w:r w:rsidR="0065421D" w:rsidRPr="0065421D">
                <w:rPr>
                  <w:rFonts w:ascii="Times New Roman" w:hAnsi="Times New Roman" w:cs="Times New Roman"/>
                  <w:shd w:val="clear" w:color="auto" w:fill="E6E6E6"/>
                </w:rPr>
                <w:t>Deklaracijos dėl tiekėjo siūlomo projekto vadovo patirties ir įsipareigojimų laikymosi forma</w:t>
              </w:r>
              <w:r w:rsidRPr="00381F18">
                <w:rPr>
                  <w:rFonts w:ascii="Times New Roman" w:hAnsi="Times New Roman" w:cs="Times New Roman"/>
                  <w:shd w:val="clear" w:color="auto" w:fill="E6E6E6"/>
                </w:rPr>
                <w:t>“</w:t>
              </w:r>
            </w:p>
            <w:p w14:paraId="00E28BBE" w14:textId="7E2E705B" w:rsidR="00A25F9B" w:rsidRPr="00381F18" w:rsidRDefault="00A25F9B" w:rsidP="00591CEF">
              <w:pPr>
                <w:spacing w:after="0" w:line="240" w:lineRule="auto"/>
                <w:rPr>
                  <w:rFonts w:ascii="Times New Roman" w:hAnsi="Times New Roman" w:cs="Times New Roman"/>
                  <w:shd w:val="clear" w:color="auto" w:fill="E6E6E6"/>
                </w:rPr>
              </w:pPr>
              <w:r w:rsidRPr="00381F18">
                <w:rPr>
                  <w:rFonts w:ascii="Times New Roman" w:hAnsi="Times New Roman" w:cs="Times New Roman"/>
                  <w:shd w:val="clear" w:color="auto" w:fill="E6E6E6"/>
                </w:rPr>
                <w:t>11 priedas „</w:t>
              </w:r>
              <w:r w:rsidR="0065421D" w:rsidRPr="0065421D">
                <w:rPr>
                  <w:rFonts w:ascii="Times New Roman" w:hAnsi="Times New Roman" w:cs="Times New Roman"/>
                  <w:shd w:val="clear" w:color="auto" w:fill="E6E6E6"/>
                </w:rPr>
                <w:t>Įkainuotų veiklų vykdymo ir mokėjimų srautų grafiko forma</w:t>
              </w:r>
              <w:r w:rsidRPr="00381F18">
                <w:rPr>
                  <w:rFonts w:ascii="Times New Roman" w:hAnsi="Times New Roman" w:cs="Times New Roman"/>
                  <w:shd w:val="clear" w:color="auto" w:fill="E6E6E6"/>
                </w:rPr>
                <w:t>“</w:t>
              </w:r>
            </w:p>
            <w:p w14:paraId="4FFC4E27" w14:textId="1E7BFC66" w:rsidR="00D4464C" w:rsidRPr="00381F18" w:rsidRDefault="00710E88" w:rsidP="00591CEF">
              <w:pPr>
                <w:spacing w:after="0" w:line="240" w:lineRule="auto"/>
                <w:rPr>
                  <w:rFonts w:ascii="Times New Roman" w:hAnsi="Times New Roman" w:cs="Times New Roman"/>
                  <w:shd w:val="clear" w:color="auto" w:fill="E6E6E6"/>
                </w:rPr>
              </w:pPr>
              <w:bookmarkStart w:id="2" w:name="_Hlk173408752"/>
              <w:r w:rsidRPr="00381F18">
                <w:rPr>
                  <w:rFonts w:ascii="Times New Roman" w:hAnsi="Times New Roman" w:cs="Times New Roman"/>
                  <w:shd w:val="clear" w:color="auto" w:fill="E6E6E6"/>
                </w:rPr>
                <w:t xml:space="preserve">12 priedas </w:t>
              </w:r>
              <w:r w:rsidR="00D4464C" w:rsidRPr="00381F18">
                <w:rPr>
                  <w:rFonts w:ascii="Times New Roman" w:hAnsi="Times New Roman" w:cs="Times New Roman"/>
                  <w:shd w:val="clear" w:color="auto" w:fill="E6E6E6"/>
                </w:rPr>
                <w:t>„</w:t>
              </w:r>
              <w:r w:rsidR="0065421D" w:rsidRPr="0065421D">
                <w:rPr>
                  <w:rFonts w:ascii="Times New Roman" w:hAnsi="Times New Roman" w:cs="Times New Roman"/>
                  <w:shd w:val="clear" w:color="auto" w:fill="E6E6E6"/>
                </w:rPr>
                <w:t>Sutarties projektas</w:t>
              </w:r>
              <w:r w:rsidR="00D4464C" w:rsidRPr="00381F18">
                <w:rPr>
                  <w:rFonts w:ascii="Times New Roman" w:hAnsi="Times New Roman" w:cs="Times New Roman"/>
                  <w:shd w:val="clear" w:color="auto" w:fill="E6E6E6"/>
                </w:rPr>
                <w:t>“</w:t>
              </w:r>
            </w:p>
            <w:bookmarkEnd w:id="2"/>
            <w:p w14:paraId="0DDC40AE" w14:textId="2A0F5C23" w:rsidR="001C24BC" w:rsidRPr="0065421D" w:rsidRDefault="00D4464C" w:rsidP="00591CEF">
              <w:pPr>
                <w:spacing w:after="0" w:line="240" w:lineRule="auto"/>
                <w:contextualSpacing/>
                <w:rPr>
                  <w:rFonts w:ascii="Times New Roman" w:hAnsi="Times New Roman" w:cs="Times New Roman"/>
                  <w:shd w:val="clear" w:color="auto" w:fill="E6E6E6"/>
                </w:rPr>
              </w:pPr>
              <w:r w:rsidRPr="00381F18">
                <w:rPr>
                  <w:rFonts w:ascii="Times New Roman" w:hAnsi="Times New Roman" w:cs="Times New Roman"/>
                  <w:shd w:val="clear" w:color="auto" w:fill="E6E6E6"/>
                </w:rPr>
                <w:t>1</w:t>
              </w:r>
              <w:r w:rsidR="00710E88" w:rsidRPr="00381F18">
                <w:rPr>
                  <w:rFonts w:ascii="Times New Roman" w:hAnsi="Times New Roman" w:cs="Times New Roman"/>
                  <w:shd w:val="clear" w:color="auto" w:fill="E6E6E6"/>
                </w:rPr>
                <w:t>3</w:t>
              </w:r>
              <w:r w:rsidR="00524530" w:rsidRPr="00381F18">
                <w:rPr>
                  <w:rFonts w:ascii="Times New Roman" w:hAnsi="Times New Roman" w:cs="Times New Roman"/>
                  <w:shd w:val="clear" w:color="auto" w:fill="E6E6E6"/>
                </w:rPr>
                <w:t xml:space="preserve"> priedas „</w:t>
              </w:r>
              <w:r w:rsidR="0065421D" w:rsidRPr="0065421D">
                <w:rPr>
                  <w:rFonts w:ascii="Times New Roman" w:hAnsi="Times New Roman" w:cs="Times New Roman"/>
                  <w:shd w:val="clear" w:color="auto" w:fill="E6E6E6"/>
                </w:rPr>
                <w:t>EBVPD“ (XML formatu</w:t>
              </w:r>
              <w:r w:rsidR="0065421D">
                <w:rPr>
                  <w:rFonts w:ascii="Times New Roman" w:hAnsi="Times New Roman" w:cs="Times New Roman"/>
                  <w:shd w:val="clear" w:color="auto" w:fill="E6E6E6"/>
                </w:rPr>
                <w:t>)</w:t>
              </w:r>
            </w:p>
          </w:sdtContent>
        </w:sdt>
        <w:p w14:paraId="5EFF27D8" w14:textId="77777777" w:rsidR="00591CEF" w:rsidRDefault="00591CEF" w:rsidP="004E4612">
          <w:pPr>
            <w:spacing w:after="120" w:line="20" w:lineRule="atLeast"/>
            <w:contextualSpacing/>
            <w:rPr>
              <w:rFonts w:cstheme="minorHAnsi"/>
            </w:rPr>
          </w:pPr>
        </w:p>
        <w:p w14:paraId="410A92F5" w14:textId="77777777" w:rsidR="00591CEF" w:rsidRDefault="00591CEF" w:rsidP="004E4612">
          <w:pPr>
            <w:spacing w:after="120" w:line="20" w:lineRule="atLeast"/>
            <w:contextualSpacing/>
            <w:rPr>
              <w:rFonts w:cstheme="minorHAnsi"/>
            </w:rPr>
          </w:pPr>
        </w:p>
        <w:p w14:paraId="22CDB75A" w14:textId="77777777" w:rsidR="00591CEF" w:rsidRDefault="00591CEF" w:rsidP="004E4612">
          <w:pPr>
            <w:spacing w:after="120" w:line="20" w:lineRule="atLeast"/>
            <w:contextualSpacing/>
            <w:rPr>
              <w:rFonts w:cstheme="minorHAnsi"/>
            </w:rPr>
          </w:pPr>
        </w:p>
        <w:p w14:paraId="16D1A091" w14:textId="77777777" w:rsidR="00591CEF" w:rsidRDefault="00591CEF" w:rsidP="004E4612">
          <w:pPr>
            <w:spacing w:after="120" w:line="20" w:lineRule="atLeast"/>
            <w:contextualSpacing/>
            <w:rPr>
              <w:rFonts w:cstheme="minorHAnsi"/>
            </w:rPr>
          </w:pPr>
        </w:p>
        <w:p w14:paraId="24931252" w14:textId="77777777" w:rsidR="00591CEF" w:rsidRDefault="00591CEF" w:rsidP="004E4612">
          <w:pPr>
            <w:spacing w:after="120" w:line="20" w:lineRule="atLeast"/>
            <w:contextualSpacing/>
            <w:rPr>
              <w:rFonts w:cstheme="minorHAnsi"/>
            </w:rPr>
          </w:pPr>
        </w:p>
        <w:p w14:paraId="637ED8BD" w14:textId="77777777" w:rsidR="00591CEF" w:rsidRDefault="00591CEF" w:rsidP="004E4612">
          <w:pPr>
            <w:spacing w:after="120" w:line="20" w:lineRule="atLeast"/>
            <w:contextualSpacing/>
            <w:rPr>
              <w:rFonts w:cstheme="minorHAnsi"/>
            </w:rPr>
          </w:pPr>
        </w:p>
        <w:p w14:paraId="02282E9D" w14:textId="77777777" w:rsidR="00591CEF" w:rsidRDefault="00591CEF" w:rsidP="004E4612">
          <w:pPr>
            <w:spacing w:after="120" w:line="20" w:lineRule="atLeast"/>
            <w:contextualSpacing/>
            <w:rPr>
              <w:rFonts w:cstheme="minorHAnsi"/>
            </w:rPr>
          </w:pPr>
        </w:p>
        <w:p w14:paraId="0786EAD3" w14:textId="77777777" w:rsidR="00591CEF" w:rsidRDefault="00591CEF" w:rsidP="004E4612">
          <w:pPr>
            <w:spacing w:after="120" w:line="20" w:lineRule="atLeast"/>
            <w:contextualSpacing/>
            <w:rPr>
              <w:rFonts w:cstheme="minorHAnsi"/>
            </w:rPr>
          </w:pPr>
        </w:p>
        <w:p w14:paraId="29AAF4C8" w14:textId="77777777" w:rsidR="00591CEF" w:rsidRDefault="00591CEF" w:rsidP="004E4612">
          <w:pPr>
            <w:spacing w:after="120" w:line="20" w:lineRule="atLeast"/>
            <w:contextualSpacing/>
            <w:rPr>
              <w:rFonts w:cstheme="minorHAnsi"/>
            </w:rPr>
          </w:pPr>
        </w:p>
        <w:p w14:paraId="4A3865D9" w14:textId="77777777" w:rsidR="00591CEF" w:rsidRDefault="00591CEF" w:rsidP="004E4612">
          <w:pPr>
            <w:spacing w:after="120" w:line="20" w:lineRule="atLeast"/>
            <w:contextualSpacing/>
            <w:rPr>
              <w:rFonts w:cstheme="minorHAnsi"/>
            </w:rPr>
          </w:pPr>
        </w:p>
        <w:p w14:paraId="7BC13BE4" w14:textId="77777777" w:rsidR="00591CEF" w:rsidRDefault="00591CEF" w:rsidP="004E4612">
          <w:pPr>
            <w:spacing w:after="120" w:line="20" w:lineRule="atLeast"/>
            <w:contextualSpacing/>
            <w:rPr>
              <w:rFonts w:cstheme="minorHAnsi"/>
            </w:rPr>
          </w:pPr>
        </w:p>
        <w:p w14:paraId="55A4E1F6" w14:textId="77777777" w:rsidR="00591CEF" w:rsidRDefault="00591CEF" w:rsidP="004E4612">
          <w:pPr>
            <w:spacing w:after="120" w:line="20" w:lineRule="atLeast"/>
            <w:contextualSpacing/>
            <w:rPr>
              <w:rFonts w:cstheme="minorHAnsi"/>
            </w:rPr>
          </w:pPr>
        </w:p>
        <w:p w14:paraId="34C60817" w14:textId="77777777" w:rsidR="00591CEF" w:rsidRDefault="00591CEF" w:rsidP="004E4612">
          <w:pPr>
            <w:spacing w:after="120" w:line="20" w:lineRule="atLeast"/>
            <w:contextualSpacing/>
            <w:rPr>
              <w:rFonts w:cstheme="minorHAnsi"/>
            </w:rPr>
          </w:pPr>
        </w:p>
        <w:p w14:paraId="766A16CF" w14:textId="77777777" w:rsidR="00591CEF" w:rsidRDefault="00591CEF" w:rsidP="004E4612">
          <w:pPr>
            <w:spacing w:after="120" w:line="20" w:lineRule="atLeast"/>
            <w:contextualSpacing/>
            <w:rPr>
              <w:rFonts w:cstheme="minorHAnsi"/>
            </w:rPr>
          </w:pPr>
        </w:p>
        <w:p w14:paraId="35451C10" w14:textId="77777777" w:rsidR="00591CEF" w:rsidRDefault="00591CEF" w:rsidP="004E4612">
          <w:pPr>
            <w:spacing w:after="120" w:line="20" w:lineRule="atLeast"/>
            <w:contextualSpacing/>
            <w:rPr>
              <w:rFonts w:cstheme="minorHAnsi"/>
            </w:rPr>
          </w:pPr>
        </w:p>
        <w:p w14:paraId="7096D039" w14:textId="77777777" w:rsidR="00591CEF" w:rsidRDefault="00591CEF" w:rsidP="004E4612">
          <w:pPr>
            <w:spacing w:after="120" w:line="20" w:lineRule="atLeast"/>
            <w:contextualSpacing/>
            <w:rPr>
              <w:rFonts w:cstheme="minorHAnsi"/>
            </w:rPr>
          </w:pPr>
        </w:p>
        <w:p w14:paraId="12EE0904" w14:textId="77777777" w:rsidR="00591CEF" w:rsidRDefault="00591CEF" w:rsidP="004E4612">
          <w:pPr>
            <w:spacing w:after="120" w:line="20" w:lineRule="atLeast"/>
            <w:contextualSpacing/>
            <w:rPr>
              <w:rFonts w:cstheme="minorHAnsi"/>
            </w:rPr>
          </w:pPr>
        </w:p>
        <w:p w14:paraId="3C32A277" w14:textId="77777777" w:rsidR="00591CEF" w:rsidRDefault="00591CEF" w:rsidP="004E4612">
          <w:pPr>
            <w:spacing w:after="120" w:line="20" w:lineRule="atLeast"/>
            <w:contextualSpacing/>
            <w:rPr>
              <w:rFonts w:cstheme="minorHAnsi"/>
            </w:rPr>
          </w:pPr>
        </w:p>
        <w:p w14:paraId="05C9B1E1" w14:textId="77777777" w:rsidR="00591CEF" w:rsidRDefault="00591CEF" w:rsidP="004E4612">
          <w:pPr>
            <w:spacing w:after="120" w:line="20" w:lineRule="atLeast"/>
            <w:contextualSpacing/>
            <w:rPr>
              <w:rFonts w:cstheme="minorHAnsi"/>
            </w:rPr>
          </w:pPr>
        </w:p>
        <w:p w14:paraId="61F0DB3C" w14:textId="77777777" w:rsidR="00591CEF" w:rsidRDefault="00591CEF" w:rsidP="004E4612">
          <w:pPr>
            <w:spacing w:after="120" w:line="20" w:lineRule="atLeast"/>
            <w:contextualSpacing/>
            <w:rPr>
              <w:rFonts w:cstheme="minorHAnsi"/>
            </w:rPr>
          </w:pPr>
        </w:p>
        <w:p w14:paraId="73CCB438" w14:textId="25B9BF69" w:rsidR="005F13F0" w:rsidRPr="00F0499F" w:rsidRDefault="00000000" w:rsidP="004E4612">
          <w:pPr>
            <w:spacing w:after="120" w:line="20" w:lineRule="atLeast"/>
            <w:contextualSpacing/>
            <w:rPr>
              <w:rFonts w:cstheme="minorHAnsi"/>
            </w:rPr>
          </w:pPr>
        </w:p>
      </w:sdtContent>
    </w:sdt>
    <w:p w14:paraId="7DBFF88B" w14:textId="0FE73970" w:rsidR="002415C7" w:rsidRPr="00381F18"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3" w:name="_Toc126333928"/>
      <w:bookmarkStart w:id="4" w:name="_Toc335201954"/>
      <w:bookmarkStart w:id="5" w:name="_Toc147739116"/>
      <w:r w:rsidRPr="00381F18">
        <w:rPr>
          <w:rFonts w:ascii="Times New Roman" w:hAnsi="Times New Roman" w:cs="Times New Roman"/>
        </w:rPr>
        <w:lastRenderedPageBreak/>
        <w:t>Bendra informacija</w:t>
      </w:r>
      <w:bookmarkEnd w:id="3"/>
    </w:p>
    <w:p w14:paraId="449F84DE" w14:textId="58029928" w:rsidR="00373CCC" w:rsidRPr="00381F18" w:rsidRDefault="00E51689" w:rsidP="00373CCC">
      <w:pPr>
        <w:pStyle w:val="ListParagraph"/>
        <w:numPr>
          <w:ilvl w:val="1"/>
          <w:numId w:val="1"/>
        </w:numPr>
        <w:spacing w:after="0" w:line="20" w:lineRule="atLeast"/>
        <w:ind w:left="0" w:firstLine="567"/>
        <w:jc w:val="both"/>
        <w:rPr>
          <w:rFonts w:ascii="Times New Roman" w:hAnsi="Times New Roman" w:cs="Times New Roman"/>
        </w:rPr>
      </w:pPr>
      <w:r w:rsidRPr="00381F18">
        <w:rPr>
          <w:rFonts w:ascii="Times New Roman" w:hAnsi="Times New Roman" w:cs="Times New Roman"/>
        </w:rPr>
        <w:t xml:space="preserve">Perkantysis subjektas – </w:t>
      </w:r>
      <w:r w:rsidR="00381F18" w:rsidRPr="00381F18">
        <w:rPr>
          <w:rFonts w:ascii="Times New Roman" w:hAnsi="Times New Roman" w:cs="Times New Roman"/>
        </w:rPr>
        <w:t xml:space="preserve">UAB „Biržų vandenys”, įmonės kodas: 154850665, PVM mokėtojo kodas: LT548506610, adresas: Rotušės g. 30, LT-41137 Biržai, telefonas: +370 450 31 497, el. paštas: </w:t>
      </w:r>
      <w:proofErr w:type="spellStart"/>
      <w:r w:rsidR="00381F18" w:rsidRPr="00381F18">
        <w:rPr>
          <w:rFonts w:ascii="Times New Roman" w:hAnsi="Times New Roman" w:cs="Times New Roman"/>
        </w:rPr>
        <w:t>info@birzuvandenys.lt</w:t>
      </w:r>
      <w:proofErr w:type="spellEnd"/>
      <w:r w:rsidR="00381F18" w:rsidRPr="00381F18">
        <w:rPr>
          <w:rFonts w:ascii="Times New Roman" w:hAnsi="Times New Roman" w:cs="Times New Roman"/>
        </w:rPr>
        <w:t>, internetinis tinklapis: https://birzuvandenys.lt/, darbo laikas: I - IV: 8.00 val. iki 17.00 val. V: 8.00 iki 15.45 val. (pietų pertrauka: 12.00–12.45, VI-VII - Poilsio dienos). Perkantysis subjektas yra PVM mokėtojas</w:t>
      </w:r>
      <w:r w:rsidR="006B2F1E" w:rsidRPr="00381F18">
        <w:rPr>
          <w:rFonts w:ascii="Times New Roman" w:eastAsia="Calibri" w:hAnsi="Times New Roman" w:cs="Times New Roman"/>
        </w:rPr>
        <w:t>.</w:t>
      </w:r>
    </w:p>
    <w:p w14:paraId="144EC739" w14:textId="64E3AD55" w:rsidR="0081365B" w:rsidRPr="00B347D7" w:rsidRDefault="003E5D6A" w:rsidP="00381F18">
      <w:pPr>
        <w:pStyle w:val="ListParagraph"/>
        <w:numPr>
          <w:ilvl w:val="1"/>
          <w:numId w:val="1"/>
        </w:numPr>
        <w:spacing w:after="0" w:line="20" w:lineRule="atLeast"/>
        <w:ind w:left="0" w:firstLine="567"/>
        <w:jc w:val="both"/>
        <w:rPr>
          <w:rFonts w:ascii="Times New Roman" w:hAnsi="Times New Roman" w:cs="Times New Roman"/>
        </w:rPr>
      </w:pPr>
      <w:r w:rsidRPr="00381F18">
        <w:rPr>
          <w:rFonts w:ascii="Times New Roman" w:hAnsi="Times New Roman" w:cs="Times New Roman"/>
          <w:color w:val="000000" w:themeColor="text1"/>
        </w:rPr>
        <w:t xml:space="preserve">Pirkimas neatliekamas naudojantis centralizuotų pirkimų katalogu (CPO LT), nes tiek pagal </w:t>
      </w:r>
      <w:r w:rsidR="00381F18" w:rsidRPr="00381F18">
        <w:rPr>
          <w:rFonts w:ascii="Times New Roman" w:hAnsi="Times New Roman" w:cs="Times New Roman"/>
          <w:color w:val="000000" w:themeColor="text1"/>
        </w:rPr>
        <w:t>KS</w:t>
      </w:r>
      <w:r w:rsidRPr="00381F18">
        <w:rPr>
          <w:rFonts w:ascii="Times New Roman" w:hAnsi="Times New Roman" w:cs="Times New Roman"/>
          <w:color w:val="000000" w:themeColor="text1"/>
        </w:rPr>
        <w:t xml:space="preserve">PĮ, tiek ir pagal VPĮ reikalavimus ir viešųjų pirkimų principus, viešojo pirkimo sąlygos turi būti individualizuotos, pritaikytos konkretaus perkančiojo subjekto konkretiems poreikiams, tuo tarpu pirkimą atliekant naudojantis CPO LT yra taikomos standartinės viešojo pirkimo sąlygos, visiškai neatsižvelgiant į </w:t>
      </w:r>
      <w:r w:rsidR="002A2EE0" w:rsidRPr="00381F18">
        <w:rPr>
          <w:rFonts w:ascii="Times New Roman" w:hAnsi="Times New Roman" w:cs="Times New Roman"/>
          <w:color w:val="000000" w:themeColor="text1"/>
        </w:rPr>
        <w:t>P</w:t>
      </w:r>
      <w:r w:rsidRPr="00381F18">
        <w:rPr>
          <w:rFonts w:ascii="Times New Roman" w:hAnsi="Times New Roman" w:cs="Times New Roman"/>
          <w:color w:val="000000" w:themeColor="text1"/>
        </w:rPr>
        <w:t xml:space="preserve">erkančiojo subjekto specifiką, jo tikslus ir poreikius. Šiuo atveju </w:t>
      </w:r>
      <w:r w:rsidR="002A2EE0" w:rsidRPr="00381F18">
        <w:rPr>
          <w:rFonts w:ascii="Times New Roman" w:hAnsi="Times New Roman" w:cs="Times New Roman"/>
          <w:color w:val="000000" w:themeColor="text1"/>
        </w:rPr>
        <w:t>P</w:t>
      </w:r>
      <w:r w:rsidRPr="00381F18">
        <w:rPr>
          <w:rFonts w:ascii="Times New Roman" w:hAnsi="Times New Roman" w:cs="Times New Roman"/>
          <w:color w:val="000000" w:themeColor="text1"/>
        </w:rPr>
        <w:t>erkantysis subjektas perka</w:t>
      </w:r>
      <w:r w:rsidR="002A2EE0" w:rsidRPr="00381F18">
        <w:rPr>
          <w:rFonts w:ascii="Times New Roman" w:hAnsi="Times New Roman" w:cs="Times New Roman"/>
          <w:color w:val="000000" w:themeColor="text1"/>
        </w:rPr>
        <w:t xml:space="preserve"> </w:t>
      </w:r>
      <w:r w:rsidR="00C0003D" w:rsidRPr="00E55C35">
        <w:rPr>
          <w:rFonts w:ascii="Times New Roman" w:hAnsi="Times New Roman" w:cs="Times New Roman"/>
          <w:color w:val="000000" w:themeColor="text1"/>
        </w:rPr>
        <w:t xml:space="preserve">Kilučių kaimo Širvėnos seniūnijoje, kuris iš esmės tiesiogiai ribojasi su Biržų miestu, vandentiekio ir buitinių nuotekų tinklų projektavimo paslaugas. Rengiant vandentiekio statybos techninio darbo projekto dalį, tiekėjas privalės prisitaikyti prie Biržų mieste anksčiau suprojektuotų vandentiekio tinklų technologinių sprendinių. Rengiant nuotekų statybos techninio darbo projekto dalį, tiekėjas privalės prisitaikyti prie Biržų mieste esamų buitinių nuotekų tinklų technologinių sprendinių. Kitaip tariant, rengiant pilnos apimties </w:t>
      </w:r>
      <w:r w:rsidR="00445CB9" w:rsidRPr="00E55C35">
        <w:rPr>
          <w:rFonts w:ascii="Times New Roman" w:hAnsi="Times New Roman" w:cs="Times New Roman"/>
          <w:color w:val="000000" w:themeColor="text1"/>
        </w:rPr>
        <w:t xml:space="preserve">Kilučių kaimo vandentiekio/nuotekų tinklų plėtros techninį darbo projektą, tiekėjas neišvengiamai visus techninius sprendiniu turės suderinti ir priderinti prie kitų dviejų inžinierinių tinklų esamų sprendinių. </w:t>
      </w:r>
      <w:r w:rsidR="005F16DE" w:rsidRPr="00E55C35">
        <w:rPr>
          <w:rFonts w:ascii="Times New Roman" w:hAnsi="Times New Roman" w:cs="Times New Roman"/>
          <w:color w:val="000000" w:themeColor="text1"/>
        </w:rPr>
        <w:t>Šio savo svarba</w:t>
      </w:r>
      <w:r w:rsidR="00445CB9" w:rsidRPr="00E55C35">
        <w:rPr>
          <w:rFonts w:ascii="Times New Roman" w:hAnsi="Times New Roman" w:cs="Times New Roman"/>
          <w:color w:val="000000" w:themeColor="text1"/>
        </w:rPr>
        <w:t xml:space="preserve"> perkančiajam subjektui</w:t>
      </w:r>
      <w:r w:rsidR="005F16DE" w:rsidRPr="00E55C35">
        <w:rPr>
          <w:rFonts w:ascii="Times New Roman" w:hAnsi="Times New Roman" w:cs="Times New Roman"/>
          <w:color w:val="000000" w:themeColor="text1"/>
        </w:rPr>
        <w:t xml:space="preserve"> išskirtinio objekto techninio projekto rengėjas paslaugas privalės vykdyti pagal </w:t>
      </w:r>
      <w:r w:rsidR="00445CB9" w:rsidRPr="00E55C35">
        <w:rPr>
          <w:rFonts w:ascii="Times New Roman" w:hAnsi="Times New Roman" w:cs="Times New Roman"/>
          <w:color w:val="000000" w:themeColor="text1"/>
        </w:rPr>
        <w:t xml:space="preserve">Įkainuotų veiklų vykdymo ir mokėjimų srautų grafike </w:t>
      </w:r>
      <w:r w:rsidR="005F16DE" w:rsidRPr="00E55C35">
        <w:rPr>
          <w:rFonts w:ascii="Times New Roman" w:hAnsi="Times New Roman" w:cs="Times New Roman"/>
          <w:color w:val="000000" w:themeColor="text1"/>
        </w:rPr>
        <w:t xml:space="preserve">apribotus </w:t>
      </w:r>
      <w:r w:rsidR="006E1C2C" w:rsidRPr="00E55C35">
        <w:rPr>
          <w:rFonts w:ascii="Times New Roman" w:hAnsi="Times New Roman" w:cs="Times New Roman"/>
          <w:color w:val="000000" w:themeColor="text1"/>
        </w:rPr>
        <w:t xml:space="preserve">tarpinius ir galutinius </w:t>
      </w:r>
      <w:r w:rsidR="005F16DE" w:rsidRPr="00E55C35">
        <w:rPr>
          <w:rFonts w:ascii="Times New Roman" w:hAnsi="Times New Roman" w:cs="Times New Roman"/>
          <w:color w:val="000000" w:themeColor="text1"/>
        </w:rPr>
        <w:t>terminus. Tiek projektavimo, tiek ir vėlesnių statybos rangos darbų atlikimas privalės b</w:t>
      </w:r>
      <w:r w:rsidR="00445CB9" w:rsidRPr="00E55C35">
        <w:rPr>
          <w:rFonts w:ascii="Times New Roman" w:hAnsi="Times New Roman" w:cs="Times New Roman"/>
          <w:color w:val="000000" w:themeColor="text1"/>
        </w:rPr>
        <w:t>ūti</w:t>
      </w:r>
      <w:r w:rsidR="005F16DE" w:rsidRPr="00E55C35">
        <w:rPr>
          <w:rFonts w:ascii="Times New Roman" w:hAnsi="Times New Roman" w:cs="Times New Roman"/>
          <w:color w:val="000000" w:themeColor="text1"/>
        </w:rPr>
        <w:t xml:space="preserve"> vykdomi užtikrinant esam</w:t>
      </w:r>
      <w:r w:rsidRPr="00E55C35">
        <w:rPr>
          <w:rFonts w:ascii="Times New Roman" w:hAnsi="Times New Roman" w:cs="Times New Roman"/>
          <w:color w:val="000000" w:themeColor="text1"/>
        </w:rPr>
        <w:t xml:space="preserve">ų </w:t>
      </w:r>
      <w:r w:rsidR="00445CB9" w:rsidRPr="00E55C35">
        <w:rPr>
          <w:rFonts w:ascii="Times New Roman" w:hAnsi="Times New Roman" w:cs="Times New Roman"/>
          <w:color w:val="000000" w:themeColor="text1"/>
        </w:rPr>
        <w:t>nuotekų</w:t>
      </w:r>
      <w:r w:rsidRPr="00E55C35">
        <w:rPr>
          <w:rFonts w:ascii="Times New Roman" w:hAnsi="Times New Roman" w:cs="Times New Roman"/>
          <w:color w:val="000000" w:themeColor="text1"/>
        </w:rPr>
        <w:t xml:space="preserve"> tinklų nepertraukiamą darbą</w:t>
      </w:r>
      <w:r w:rsidR="005F16DE" w:rsidRPr="00E55C35">
        <w:rPr>
          <w:rFonts w:ascii="Times New Roman" w:hAnsi="Times New Roman" w:cs="Times New Roman"/>
          <w:color w:val="000000" w:themeColor="text1"/>
        </w:rPr>
        <w:t xml:space="preserve">. </w:t>
      </w:r>
      <w:r w:rsidR="002A2EE0" w:rsidRPr="00E55C35">
        <w:rPr>
          <w:rFonts w:ascii="Times New Roman" w:hAnsi="Times New Roman" w:cs="Times New Roman"/>
          <w:color w:val="000000" w:themeColor="text1"/>
        </w:rPr>
        <w:t xml:space="preserve">Numatomi statyti inžinieriniai tinklai yra </w:t>
      </w:r>
      <w:r w:rsidR="00445CB9" w:rsidRPr="00E55C35">
        <w:rPr>
          <w:rFonts w:ascii="Times New Roman" w:hAnsi="Times New Roman" w:cs="Times New Roman"/>
          <w:color w:val="000000" w:themeColor="text1"/>
        </w:rPr>
        <w:t xml:space="preserve">(bus) išsidėstę netoliese Kilučių ežero ir kirsti </w:t>
      </w:r>
      <w:proofErr w:type="spellStart"/>
      <w:r w:rsidR="00445CB9" w:rsidRPr="00E55C35">
        <w:rPr>
          <w:rFonts w:ascii="Times New Roman" w:hAnsi="Times New Roman" w:cs="Times New Roman"/>
          <w:color w:val="000000" w:themeColor="text1"/>
        </w:rPr>
        <w:t>Apaščios</w:t>
      </w:r>
      <w:proofErr w:type="spellEnd"/>
      <w:r w:rsidR="00445CB9" w:rsidRPr="00E55C35">
        <w:rPr>
          <w:rFonts w:ascii="Times New Roman" w:hAnsi="Times New Roman" w:cs="Times New Roman"/>
          <w:color w:val="000000" w:themeColor="text1"/>
        </w:rPr>
        <w:t xml:space="preserve"> upės baseiną</w:t>
      </w:r>
      <w:r w:rsidR="002A2EE0" w:rsidRPr="00E55C35">
        <w:rPr>
          <w:rFonts w:ascii="Times New Roman" w:hAnsi="Times New Roman" w:cs="Times New Roman"/>
          <w:color w:val="000000" w:themeColor="text1"/>
        </w:rPr>
        <w:t xml:space="preserve">, todėl rengiant </w:t>
      </w:r>
      <w:r w:rsidR="00445CB9" w:rsidRPr="00E55C35">
        <w:rPr>
          <w:rFonts w:ascii="Times New Roman" w:hAnsi="Times New Roman" w:cs="Times New Roman"/>
          <w:color w:val="000000" w:themeColor="text1"/>
        </w:rPr>
        <w:t xml:space="preserve">šį </w:t>
      </w:r>
      <w:r w:rsidR="002A2EE0" w:rsidRPr="00E55C35">
        <w:rPr>
          <w:rFonts w:ascii="Times New Roman" w:hAnsi="Times New Roman" w:cs="Times New Roman"/>
          <w:color w:val="000000" w:themeColor="text1"/>
        </w:rPr>
        <w:t xml:space="preserve">techninį projektą būtina užtikrinti, kad darbai, kurie bus vykdomi pagal šiuos techninius </w:t>
      </w:r>
      <w:r w:rsidR="00445CB9" w:rsidRPr="00E55C35">
        <w:rPr>
          <w:rFonts w:ascii="Times New Roman" w:hAnsi="Times New Roman" w:cs="Times New Roman"/>
          <w:color w:val="000000" w:themeColor="text1"/>
        </w:rPr>
        <w:t>sprendinius</w:t>
      </w:r>
      <w:r w:rsidR="002A2EE0" w:rsidRPr="00E55C35">
        <w:rPr>
          <w:rFonts w:ascii="Times New Roman" w:hAnsi="Times New Roman" w:cs="Times New Roman"/>
          <w:color w:val="000000" w:themeColor="text1"/>
        </w:rPr>
        <w:t>, vyktų laikantis išskirtinių technologinių ir gamtosauginių reikalavimų.</w:t>
      </w:r>
      <w:r w:rsidR="00A86E9A" w:rsidRPr="00E55C35">
        <w:rPr>
          <w:rFonts w:ascii="Times New Roman" w:hAnsi="Times New Roman" w:cs="Times New Roman"/>
          <w:color w:val="000000" w:themeColor="text1"/>
        </w:rPr>
        <w:t xml:space="preserve"> </w:t>
      </w:r>
      <w:r w:rsidR="002A2EE0" w:rsidRPr="00E55C35">
        <w:rPr>
          <w:rFonts w:ascii="Times New Roman" w:hAnsi="Times New Roman" w:cs="Times New Roman"/>
          <w:color w:val="000000" w:themeColor="text1"/>
        </w:rPr>
        <w:t xml:space="preserve">Rengiant techninį projektą būtina užtikrinti </w:t>
      </w:r>
      <w:r w:rsidR="00445CB9" w:rsidRPr="00E55C35">
        <w:rPr>
          <w:rFonts w:ascii="Times New Roman" w:hAnsi="Times New Roman" w:cs="Times New Roman"/>
          <w:color w:val="000000" w:themeColor="text1"/>
        </w:rPr>
        <w:t xml:space="preserve">ne tik Kilučių kaimo, bet ir Biržų miesto </w:t>
      </w:r>
      <w:r w:rsidR="002A2EE0" w:rsidRPr="00E55C35">
        <w:rPr>
          <w:rFonts w:ascii="Times New Roman" w:hAnsi="Times New Roman" w:cs="Times New Roman"/>
          <w:color w:val="000000" w:themeColor="text1"/>
        </w:rPr>
        <w:t xml:space="preserve">gyventojų </w:t>
      </w:r>
      <w:r w:rsidR="00445CB9" w:rsidRPr="00E55C35">
        <w:rPr>
          <w:rFonts w:ascii="Times New Roman" w:hAnsi="Times New Roman" w:cs="Times New Roman"/>
          <w:color w:val="000000" w:themeColor="text1"/>
        </w:rPr>
        <w:t>bei</w:t>
      </w:r>
      <w:r w:rsidR="002A2EE0" w:rsidRPr="00E55C35">
        <w:rPr>
          <w:rFonts w:ascii="Times New Roman" w:hAnsi="Times New Roman" w:cs="Times New Roman"/>
          <w:color w:val="000000" w:themeColor="text1"/>
        </w:rPr>
        <w:t xml:space="preserve"> svečių viešą interesą užtikrinant galimybę statybos darbų metu naudotis visa esama infrastruktūra bei nekeliant pavojaus gamtai</w:t>
      </w:r>
      <w:r w:rsidR="00A86E9A" w:rsidRPr="00E55C35">
        <w:rPr>
          <w:rFonts w:ascii="Times New Roman" w:hAnsi="Times New Roman" w:cs="Times New Roman"/>
          <w:color w:val="000000" w:themeColor="text1"/>
        </w:rPr>
        <w:t xml:space="preserve">. Perkančiojo subjekto, vandentiekio bei nuotekų inžinierinių tinklų eksploatacijos, projektavimo, statybos ir užsakovo profesionalo patirtis rodo, kad tokių inžinierinių tinklų statybos projektavime, siekiant mažinti kaštus, dažnu atveju dirba formaliai kvalifikacinius reikalavimus atitinkantys, tačiau realiai pakankamos patirties o kartais ir atsakomybės neturintys tiek tiekėjai kaip po tokie – ūkio subjektai, tiek ir fiziniai asmenys – projektų vadovai, o šio konkretaus techninio projekto rengime ir projekto vykdymo priežiūroje būtina išskirtinė tiekėjo patirtis, todėl Pirkime naudojamas ekonominio naudingumo kokybinis vertinimas vertinant projekto vadovo </w:t>
      </w:r>
      <w:r w:rsidR="00E55C35" w:rsidRPr="00E55C35">
        <w:rPr>
          <w:rFonts w:ascii="Times New Roman" w:hAnsi="Times New Roman" w:cs="Times New Roman"/>
          <w:color w:val="000000" w:themeColor="text1"/>
        </w:rPr>
        <w:t xml:space="preserve">įsipareigojimų laikymąsi bei </w:t>
      </w:r>
      <w:r w:rsidR="00A86E9A" w:rsidRPr="00E55C35">
        <w:rPr>
          <w:rFonts w:ascii="Times New Roman" w:hAnsi="Times New Roman" w:cs="Times New Roman"/>
          <w:color w:val="000000" w:themeColor="text1"/>
        </w:rPr>
        <w:t>patikimumą tokio tipo paslaugų vykdyme, tokio ekonominio naudingumo vertinimo CPO LT katalogas nenumato – nesuteikia tokios galimybės. B</w:t>
      </w:r>
      <w:r w:rsidR="0081365B" w:rsidRPr="00E55C35">
        <w:rPr>
          <w:rFonts w:ascii="Times New Roman" w:eastAsia="Calibri" w:hAnsi="Times New Roman" w:cs="Times New Roman"/>
        </w:rPr>
        <w:t xml:space="preserve">e to, CPO LT </w:t>
      </w:r>
      <w:r w:rsidR="0081365B" w:rsidRPr="00E55C35">
        <w:rPr>
          <w:rFonts w:ascii="Times New Roman" w:hAnsi="Times New Roman" w:cs="Times New Roman"/>
          <w:color w:val="000000" w:themeColor="text1"/>
        </w:rPr>
        <w:t xml:space="preserve">naudojama dinaminė pirkimų sistema, kurios metu yra atrinkti keli tiekėjai, su kuriais sudaromos preliminarios sutartys. Tuo tarpu Perkančiajam subjektui pirkimą vykdant </w:t>
      </w:r>
      <w:r w:rsidR="006E1C2C" w:rsidRPr="00E55C35">
        <w:rPr>
          <w:rFonts w:ascii="Times New Roman" w:hAnsi="Times New Roman" w:cs="Times New Roman"/>
          <w:color w:val="000000" w:themeColor="text1"/>
        </w:rPr>
        <w:t xml:space="preserve">atviro </w:t>
      </w:r>
      <w:r w:rsidR="00E55C35" w:rsidRPr="00E55C35">
        <w:rPr>
          <w:rFonts w:ascii="Times New Roman" w:hAnsi="Times New Roman" w:cs="Times New Roman"/>
          <w:color w:val="000000" w:themeColor="text1"/>
        </w:rPr>
        <w:t>supaprastinto</w:t>
      </w:r>
      <w:r w:rsidR="006E1C2C" w:rsidRPr="00E55C35">
        <w:rPr>
          <w:rFonts w:ascii="Times New Roman" w:hAnsi="Times New Roman" w:cs="Times New Roman"/>
          <w:color w:val="000000" w:themeColor="text1"/>
        </w:rPr>
        <w:t xml:space="preserve"> konkurso būdu </w:t>
      </w:r>
      <w:r w:rsidR="0081365B" w:rsidRPr="00E55C35">
        <w:rPr>
          <w:rFonts w:ascii="Times New Roman" w:hAnsi="Times New Roman" w:cs="Times New Roman"/>
          <w:color w:val="000000" w:themeColor="text1"/>
        </w:rPr>
        <w:t xml:space="preserve">savarankiškai, tiekėjų skaičius nebus ribojamas, Pirkime galės dalyvauti visi kvalifikacijos sąlygas atitinkantys </w:t>
      </w:r>
      <w:r w:rsidR="006E1C2C" w:rsidRPr="00E55C35">
        <w:rPr>
          <w:rFonts w:ascii="Times New Roman" w:hAnsi="Times New Roman" w:cs="Times New Roman"/>
          <w:color w:val="000000" w:themeColor="text1"/>
        </w:rPr>
        <w:t xml:space="preserve">tiek Lietuvoje registruoti ir veikiantys tiekėjai, tiek ir užsienyje registruoti bei galimai šiuo metu Lietuvoje neveikiantys </w:t>
      </w:r>
      <w:r w:rsidR="0081365B" w:rsidRPr="00E55C35">
        <w:rPr>
          <w:rFonts w:ascii="Times New Roman" w:hAnsi="Times New Roman" w:cs="Times New Roman"/>
          <w:color w:val="000000" w:themeColor="text1"/>
        </w:rPr>
        <w:t>tiekėjai</w:t>
      </w:r>
      <w:r w:rsidR="00E55C35" w:rsidRPr="00E55C35">
        <w:rPr>
          <w:rFonts w:ascii="Times New Roman" w:hAnsi="Times New Roman" w:cs="Times New Roman"/>
          <w:color w:val="000000" w:themeColor="text1"/>
        </w:rPr>
        <w:t xml:space="preserve"> atsižvelgiant į objekto geografinę padėti kuri yra betarpiškai greta Latvijos Respublikos. O užsienio tiekėjai neįdalyvauja CPO LT dinaminėje pirkimų sistemoje, atitinkamai negalėtų dalyvauti ir konkuruodami dėl šio pirkimo objekto, </w:t>
      </w:r>
      <w:r w:rsidR="00E55C35" w:rsidRPr="00B347D7">
        <w:rPr>
          <w:rFonts w:ascii="Times New Roman" w:hAnsi="Times New Roman" w:cs="Times New Roman"/>
          <w:color w:val="000000" w:themeColor="text1"/>
        </w:rPr>
        <w:t>kas savaime nesuderinama nei su racionaliu lėšų panaudojimu, nei su konkurencijos (ne) ribojimu.</w:t>
      </w:r>
    </w:p>
    <w:p w14:paraId="4669BC6C" w14:textId="77777777" w:rsidR="00373CCC" w:rsidRPr="00B347D7" w:rsidRDefault="00373CCC" w:rsidP="00373CCC">
      <w:pPr>
        <w:pStyle w:val="ListParagraph"/>
        <w:numPr>
          <w:ilvl w:val="1"/>
          <w:numId w:val="1"/>
        </w:numPr>
        <w:spacing w:after="0" w:line="20" w:lineRule="atLeast"/>
        <w:ind w:left="0" w:firstLine="567"/>
        <w:jc w:val="both"/>
        <w:rPr>
          <w:rFonts w:ascii="Times New Roman" w:hAnsi="Times New Roman" w:cs="Times New Roman"/>
        </w:rPr>
      </w:pPr>
      <w:r w:rsidRPr="00B347D7">
        <w:rPr>
          <w:rFonts w:ascii="Times New Roman" w:eastAsia="Times New Roman" w:hAnsi="Times New Roman" w:cs="Times New Roman"/>
        </w:rPr>
        <w:t xml:space="preserve">Perkantysis subjektas </w:t>
      </w:r>
      <w:r w:rsidR="00AA23FB" w:rsidRPr="00B347D7">
        <w:rPr>
          <w:rFonts w:ascii="Times New Roman" w:eastAsia="Times New Roman" w:hAnsi="Times New Roman" w:cs="Times New Roman"/>
        </w:rPr>
        <w:t>nerezervuoja teisės dalyvauti pirkime.</w:t>
      </w:r>
    </w:p>
    <w:p w14:paraId="55A843BA" w14:textId="77777777" w:rsidR="00373CCC" w:rsidRPr="00B347D7" w:rsidRDefault="00E32C8E" w:rsidP="00373CCC">
      <w:pPr>
        <w:pStyle w:val="ListParagraph"/>
        <w:numPr>
          <w:ilvl w:val="1"/>
          <w:numId w:val="1"/>
        </w:numPr>
        <w:spacing w:after="0" w:line="20" w:lineRule="atLeast"/>
        <w:ind w:left="0" w:firstLine="567"/>
        <w:jc w:val="both"/>
        <w:rPr>
          <w:rFonts w:ascii="Times New Roman" w:hAnsi="Times New Roman" w:cs="Times New Roman"/>
        </w:rPr>
      </w:pPr>
      <w:r w:rsidRPr="00B347D7">
        <w:rPr>
          <w:rFonts w:ascii="Times New Roman" w:hAnsi="Times New Roman" w:cs="Times New Roman"/>
        </w:rPr>
        <w:t xml:space="preserve">Stebėtojai dalyvauti </w:t>
      </w:r>
      <w:r w:rsidR="008A3C98" w:rsidRPr="00B347D7">
        <w:rPr>
          <w:rFonts w:ascii="Times New Roman" w:hAnsi="Times New Roman" w:cs="Times New Roman"/>
        </w:rPr>
        <w:t>K</w:t>
      </w:r>
      <w:r w:rsidRPr="00B347D7">
        <w:rPr>
          <w:rFonts w:ascii="Times New Roman" w:hAnsi="Times New Roman" w:cs="Times New Roman"/>
        </w:rPr>
        <w:t>omisijos posėdžiuose nėra kviečiami.</w:t>
      </w:r>
    </w:p>
    <w:p w14:paraId="0B87D3CE" w14:textId="409AB561" w:rsidR="00373CCC" w:rsidRPr="00B347D7" w:rsidRDefault="005E62F0" w:rsidP="00A86E9A">
      <w:pPr>
        <w:pStyle w:val="ListParagraph"/>
        <w:numPr>
          <w:ilvl w:val="1"/>
          <w:numId w:val="1"/>
        </w:numPr>
        <w:spacing w:after="0" w:line="20" w:lineRule="atLeast"/>
        <w:ind w:left="0" w:firstLine="567"/>
        <w:jc w:val="both"/>
        <w:rPr>
          <w:rFonts w:ascii="Times New Roman" w:hAnsi="Times New Roman" w:cs="Times New Roman"/>
        </w:rPr>
      </w:pPr>
      <w:r w:rsidRPr="00B347D7">
        <w:rPr>
          <w:rFonts w:ascii="Times New Roman" w:hAnsi="Times New Roman" w:cs="Times New Roman"/>
        </w:rPr>
        <w:t xml:space="preserve">Atliekamas žaliasis pirkimas. </w:t>
      </w:r>
      <w:r w:rsidR="00A86E9A" w:rsidRPr="00B347D7">
        <w:rPr>
          <w:rFonts w:ascii="Times New Roman" w:hAnsi="Times New Roman" w:cs="Times New Roman"/>
        </w:rPr>
        <w:t>Pirkimas vykdomas vadovaujantis Lietuvos Respublikos aplinkos ministro 2011 m. birželio 28 d. įsakymu Nr. D1-508 „Dėl Aplinkos apsaugos kriterijų taikymo, vykdant žaliuosius pirkimus, tvarkos aprašo patvirtinimo“ patvirtinto aktualios redakcijos Aplinkos apsaugos kriterijų taikymo, vykdant žaliuosius pirkimus, tvarkos aprašo 4.1; 4.3. ir 4.4.  punktu kai Paslaugoms atlikti naudojami produktai ir pačios Paslaugos atitinka Tvarkos aprašo 2 priedo 1 p.; VII sk. ir XVII sk. nustatytus minimalius aplinkos apsaugos kriterijus. Atitiktį reikalavimams įrodantys dokumentai: tiekėjo deklaracija dėl aplinkos apsaugos kriterijų užtikrinimo (specialiųjų sąlygų priedas Nr. 9)</w:t>
      </w:r>
      <w:r w:rsidR="00373CCC" w:rsidRPr="00B347D7">
        <w:rPr>
          <w:rFonts w:ascii="Times New Roman" w:hAnsi="Times New Roman" w:cs="Times New Roman"/>
        </w:rPr>
        <w:t>.</w:t>
      </w:r>
    </w:p>
    <w:p w14:paraId="5530BE2E" w14:textId="77777777" w:rsidR="00373CCC" w:rsidRPr="00B347D7" w:rsidRDefault="00E32C8E" w:rsidP="00373CCC">
      <w:pPr>
        <w:pStyle w:val="ListParagraph"/>
        <w:numPr>
          <w:ilvl w:val="1"/>
          <w:numId w:val="1"/>
        </w:numPr>
        <w:spacing w:after="0" w:line="20" w:lineRule="atLeast"/>
        <w:ind w:left="0" w:firstLine="567"/>
        <w:jc w:val="both"/>
        <w:rPr>
          <w:rFonts w:ascii="Times New Roman" w:hAnsi="Times New Roman" w:cs="Times New Roman"/>
        </w:rPr>
      </w:pPr>
      <w:r w:rsidRPr="00B347D7">
        <w:rPr>
          <w:rFonts w:ascii="Times New Roman" w:eastAsia="Arial" w:hAnsi="Times New Roman" w:cs="Times New Roman"/>
        </w:rPr>
        <w:t xml:space="preserve">Išankstinis skelbimas apie </w:t>
      </w:r>
      <w:r w:rsidR="007A68AD" w:rsidRPr="00B347D7">
        <w:rPr>
          <w:rFonts w:ascii="Times New Roman" w:eastAsia="Arial" w:hAnsi="Times New Roman" w:cs="Times New Roman"/>
        </w:rPr>
        <w:t>p</w:t>
      </w:r>
      <w:r w:rsidRPr="00B347D7">
        <w:rPr>
          <w:rFonts w:ascii="Times New Roman" w:eastAsia="Arial" w:hAnsi="Times New Roman" w:cs="Times New Roman"/>
        </w:rPr>
        <w:t>irkimą nebuvo paskelbtas.</w:t>
      </w:r>
    </w:p>
    <w:p w14:paraId="2208CE0B" w14:textId="77777777" w:rsidR="00373CCC" w:rsidRPr="00E55C35" w:rsidRDefault="00015FC9" w:rsidP="00373CCC">
      <w:pPr>
        <w:pStyle w:val="ListParagraph"/>
        <w:numPr>
          <w:ilvl w:val="1"/>
          <w:numId w:val="1"/>
        </w:numPr>
        <w:spacing w:after="0" w:line="20" w:lineRule="atLeast"/>
        <w:ind w:left="0" w:firstLine="567"/>
        <w:jc w:val="both"/>
        <w:rPr>
          <w:rFonts w:ascii="Times New Roman" w:hAnsi="Times New Roman" w:cs="Times New Roman"/>
        </w:rPr>
      </w:pPr>
      <w:r w:rsidRPr="00B347D7">
        <w:rPr>
          <w:rFonts w:ascii="Times New Roman" w:hAnsi="Times New Roman" w:cs="Times New Roman"/>
          <w:lang w:eastAsia="en-US"/>
        </w:rPr>
        <w:t>P</w:t>
      </w:r>
      <w:r w:rsidR="00E32C8E" w:rsidRPr="00B347D7">
        <w:rPr>
          <w:rFonts w:ascii="Times New Roman" w:hAnsi="Times New Roman" w:cs="Times New Roman"/>
          <w:lang w:eastAsia="en-US"/>
        </w:rPr>
        <w:t xml:space="preserve">irkime </w:t>
      </w:r>
      <w:r w:rsidR="00E32C8E" w:rsidRPr="00B347D7">
        <w:rPr>
          <w:rFonts w:ascii="Times New Roman" w:hAnsi="Times New Roman" w:cs="Times New Roman"/>
        </w:rPr>
        <w:t xml:space="preserve"> </w:t>
      </w:r>
      <w:r w:rsidR="00373CCC" w:rsidRPr="00B347D7">
        <w:rPr>
          <w:rFonts w:ascii="Times New Roman" w:hAnsi="Times New Roman" w:cs="Times New Roman"/>
        </w:rPr>
        <w:t xml:space="preserve">Perkantysis subjektas </w:t>
      </w:r>
      <w:r w:rsidR="00E32C8E" w:rsidRPr="00B347D7">
        <w:rPr>
          <w:rFonts w:ascii="Times New Roman" w:hAnsi="Times New Roman" w:cs="Times New Roman"/>
          <w:lang w:eastAsia="en-US"/>
        </w:rPr>
        <w:t>nenumato skelbti pranešimo dėl savanoriško</w:t>
      </w:r>
      <w:r w:rsidR="00E32C8E" w:rsidRPr="00E55C35">
        <w:rPr>
          <w:rFonts w:ascii="Times New Roman" w:hAnsi="Times New Roman" w:cs="Times New Roman"/>
          <w:lang w:eastAsia="en-US"/>
        </w:rPr>
        <w:t xml:space="preserve"> </w:t>
      </w:r>
      <w:proofErr w:type="spellStart"/>
      <w:r w:rsidR="00E32C8E" w:rsidRPr="00E55C35">
        <w:rPr>
          <w:rFonts w:ascii="Times New Roman" w:hAnsi="Times New Roman" w:cs="Times New Roman"/>
          <w:i/>
          <w:iCs/>
          <w:lang w:eastAsia="en-US"/>
        </w:rPr>
        <w:t>ex</w:t>
      </w:r>
      <w:proofErr w:type="spellEnd"/>
      <w:r w:rsidR="00E32C8E" w:rsidRPr="00E55C35">
        <w:rPr>
          <w:rFonts w:ascii="Times New Roman" w:hAnsi="Times New Roman" w:cs="Times New Roman"/>
          <w:i/>
          <w:iCs/>
          <w:lang w:eastAsia="en-US"/>
        </w:rPr>
        <w:t xml:space="preserve"> ante</w:t>
      </w:r>
      <w:r w:rsidR="00E32C8E" w:rsidRPr="00E55C35">
        <w:rPr>
          <w:rFonts w:ascii="Times New Roman" w:hAnsi="Times New Roman" w:cs="Times New Roman"/>
          <w:lang w:eastAsia="en-US"/>
        </w:rPr>
        <w:t xml:space="preserve"> skaidrumo.</w:t>
      </w:r>
    </w:p>
    <w:p w14:paraId="4FBF6F94" w14:textId="77777777" w:rsidR="00373CCC" w:rsidRPr="00E55C35" w:rsidRDefault="007466F8" w:rsidP="00373CCC">
      <w:pPr>
        <w:pStyle w:val="ListParagraph"/>
        <w:numPr>
          <w:ilvl w:val="1"/>
          <w:numId w:val="1"/>
        </w:numPr>
        <w:spacing w:after="0" w:line="20" w:lineRule="atLeast"/>
        <w:ind w:left="0" w:firstLine="567"/>
        <w:jc w:val="both"/>
        <w:rPr>
          <w:rFonts w:ascii="Times New Roman" w:hAnsi="Times New Roman" w:cs="Times New Roman"/>
        </w:rPr>
      </w:pPr>
      <w:r w:rsidRPr="00E55C35">
        <w:rPr>
          <w:rFonts w:ascii="Times New Roman" w:hAnsi="Times New Roman" w:cs="Times New Roman"/>
        </w:rPr>
        <w:t>Pirkime neleidžia</w:t>
      </w:r>
      <w:r w:rsidR="00216820" w:rsidRPr="00E55C35">
        <w:rPr>
          <w:rFonts w:ascii="Times New Roman" w:hAnsi="Times New Roman" w:cs="Times New Roman"/>
        </w:rPr>
        <w:t>ma</w:t>
      </w:r>
      <w:r w:rsidRPr="00E55C35">
        <w:rPr>
          <w:rFonts w:ascii="Times New Roman" w:hAnsi="Times New Roman" w:cs="Times New Roman"/>
        </w:rPr>
        <w:t xml:space="preserve"> pateikti alternatyvių </w:t>
      </w:r>
      <w:r w:rsidR="00D27E76" w:rsidRPr="00E55C35">
        <w:rPr>
          <w:rFonts w:ascii="Times New Roman" w:hAnsi="Times New Roman" w:cs="Times New Roman"/>
        </w:rPr>
        <w:t>p</w:t>
      </w:r>
      <w:r w:rsidRPr="00E55C35">
        <w:rPr>
          <w:rFonts w:ascii="Times New Roman" w:hAnsi="Times New Roman" w:cs="Times New Roman"/>
        </w:rPr>
        <w:t>asiūlymų.</w:t>
      </w:r>
    </w:p>
    <w:p w14:paraId="0C002F05" w14:textId="7698674A" w:rsidR="00E32C8E" w:rsidRPr="00E55C35" w:rsidRDefault="00E32C8E" w:rsidP="00373CCC">
      <w:pPr>
        <w:pStyle w:val="ListParagraph"/>
        <w:numPr>
          <w:ilvl w:val="1"/>
          <w:numId w:val="1"/>
        </w:numPr>
        <w:spacing w:after="0" w:line="20" w:lineRule="atLeast"/>
        <w:ind w:left="0" w:firstLine="567"/>
        <w:jc w:val="both"/>
        <w:rPr>
          <w:rFonts w:ascii="Times New Roman" w:hAnsi="Times New Roman" w:cs="Times New Roman"/>
        </w:rPr>
      </w:pPr>
      <w:r w:rsidRPr="00E55C35">
        <w:rPr>
          <w:rFonts w:ascii="Times New Roman" w:eastAsia="Arial" w:hAnsi="Times New Roman" w:cs="Times New Roman"/>
          <w:color w:val="333333"/>
        </w:rPr>
        <w:t xml:space="preserve">Bendrosios </w:t>
      </w:r>
      <w:r w:rsidR="007E5F55" w:rsidRPr="00E55C35">
        <w:rPr>
          <w:rFonts w:ascii="Times New Roman" w:eastAsia="Arial" w:hAnsi="Times New Roman" w:cs="Times New Roman"/>
          <w:color w:val="333333"/>
        </w:rPr>
        <w:t xml:space="preserve">pirkimo </w:t>
      </w:r>
      <w:r w:rsidRPr="00E55C35">
        <w:rPr>
          <w:rFonts w:ascii="Times New Roman" w:eastAsia="Arial" w:hAnsi="Times New Roman" w:cs="Times New Roman"/>
          <w:color w:val="333333"/>
        </w:rPr>
        <w:t>sąlygos yra neatskiriama ši</w:t>
      </w:r>
      <w:r w:rsidR="00C07F25" w:rsidRPr="00E55C35">
        <w:rPr>
          <w:rFonts w:ascii="Times New Roman" w:eastAsia="Arial" w:hAnsi="Times New Roman" w:cs="Times New Roman"/>
          <w:color w:val="333333"/>
        </w:rPr>
        <w:t>ų</w:t>
      </w:r>
      <w:r w:rsidRPr="00E55C35">
        <w:rPr>
          <w:rFonts w:ascii="Times New Roman" w:eastAsia="Arial" w:hAnsi="Times New Roman" w:cs="Times New Roman"/>
          <w:color w:val="333333"/>
        </w:rPr>
        <w:t xml:space="preserve"> </w:t>
      </w:r>
      <w:r w:rsidR="00F4541C" w:rsidRPr="00E55C35">
        <w:rPr>
          <w:rFonts w:ascii="Times New Roman" w:eastAsia="Arial" w:hAnsi="Times New Roman" w:cs="Times New Roman"/>
          <w:color w:val="333333"/>
        </w:rPr>
        <w:t>p</w:t>
      </w:r>
      <w:r w:rsidRPr="00E55C35">
        <w:rPr>
          <w:rFonts w:ascii="Times New Roman" w:eastAsia="Arial" w:hAnsi="Times New Roman" w:cs="Times New Roman"/>
          <w:color w:val="333333"/>
        </w:rPr>
        <w:t>irkimo sąlygų dalis.</w:t>
      </w:r>
    </w:p>
    <w:p w14:paraId="5DEDEBC7" w14:textId="1ED44FB6" w:rsidR="00B41C66" w:rsidRPr="00FC1C59" w:rsidRDefault="00507DC9" w:rsidP="00717DCC">
      <w:pPr>
        <w:pStyle w:val="Heading1"/>
        <w:spacing w:line="20" w:lineRule="atLeast"/>
        <w:contextualSpacing/>
        <w:rPr>
          <w:rFonts w:ascii="Times New Roman" w:hAnsi="Times New Roman" w:cs="Times New Roman"/>
        </w:rPr>
      </w:pPr>
      <w:bookmarkStart w:id="6" w:name="_Ref39426332"/>
      <w:bookmarkStart w:id="7" w:name="_Ref39426338"/>
      <w:bookmarkStart w:id="8" w:name="_Toc126333929"/>
      <w:bookmarkEnd w:id="4"/>
      <w:r w:rsidRPr="00FC1C59">
        <w:rPr>
          <w:rFonts w:ascii="Times New Roman" w:hAnsi="Times New Roman" w:cs="Times New Roman"/>
        </w:rPr>
        <w:lastRenderedPageBreak/>
        <w:t xml:space="preserve">2. </w:t>
      </w:r>
      <w:r w:rsidR="00B41C66" w:rsidRPr="00FC1C59">
        <w:rPr>
          <w:rFonts w:ascii="Times New Roman" w:hAnsi="Times New Roman" w:cs="Times New Roman"/>
        </w:rPr>
        <w:t>Pirkimo objektas</w:t>
      </w:r>
      <w:bookmarkEnd w:id="6"/>
      <w:bookmarkEnd w:id="7"/>
      <w:bookmarkEnd w:id="8"/>
    </w:p>
    <w:p w14:paraId="2F16509B" w14:textId="1216ADD0" w:rsidR="008519CA" w:rsidRPr="00B347D7" w:rsidRDefault="00373CCC" w:rsidP="008519CA">
      <w:pPr>
        <w:pStyle w:val="NoSpacing"/>
        <w:numPr>
          <w:ilvl w:val="1"/>
          <w:numId w:val="26"/>
        </w:numPr>
        <w:spacing w:after="120"/>
        <w:ind w:left="0" w:firstLine="630"/>
        <w:contextualSpacing/>
        <w:jc w:val="both"/>
        <w:rPr>
          <w:rFonts w:ascii="Times New Roman" w:eastAsia="Calibri" w:hAnsi="Times New Roman" w:cs="Times New Roman"/>
        </w:rPr>
      </w:pPr>
      <w:r w:rsidRPr="00023C3E">
        <w:rPr>
          <w:rFonts w:ascii="Times New Roman" w:eastAsia="Calibri" w:hAnsi="Times New Roman" w:cs="Times New Roman"/>
        </w:rPr>
        <w:t xml:space="preserve">Perkantysis subjektas </w:t>
      </w:r>
      <w:r w:rsidR="00A84333" w:rsidRPr="00A84333">
        <w:rPr>
          <w:rFonts w:ascii="Times New Roman" w:eastAsia="Calibri" w:hAnsi="Times New Roman" w:cs="Times New Roman"/>
        </w:rPr>
        <w:t>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w:t>
      </w:r>
      <w:r w:rsidR="008519CA">
        <w:rPr>
          <w:rFonts w:ascii="Times New Roman" w:eastAsia="Calibri" w:hAnsi="Times New Roman" w:cs="Times New Roman"/>
        </w:rPr>
        <w:t xml:space="preserve"> </w:t>
      </w:r>
      <w:r w:rsidR="00B41C66" w:rsidRPr="008519CA">
        <w:rPr>
          <w:rFonts w:ascii="Times New Roman" w:eastAsia="Calibri" w:hAnsi="Times New Roman" w:cs="Times New Roman"/>
        </w:rPr>
        <w:t xml:space="preserve">numato įsigyti </w:t>
      </w:r>
      <w:bookmarkStart w:id="9" w:name="_Hlk207784486"/>
      <w:bookmarkStart w:id="10" w:name="_Hlk165301446"/>
      <w:r w:rsidR="00E55C35" w:rsidRPr="008519CA">
        <w:rPr>
          <w:rFonts w:ascii="Times New Roman" w:eastAsia="Calibri" w:hAnsi="Times New Roman" w:cs="Times New Roman"/>
        </w:rPr>
        <w:t xml:space="preserve">nesudėtingosios </w:t>
      </w:r>
      <w:r w:rsidR="00D91B5E" w:rsidRPr="008519CA">
        <w:rPr>
          <w:rFonts w:ascii="Times New Roman" w:eastAsia="Calibri" w:hAnsi="Times New Roman" w:cs="Times New Roman"/>
        </w:rPr>
        <w:t xml:space="preserve">kategorijos statinio – vandentiekio (geriamojo vandens tiekimo) ir </w:t>
      </w:r>
      <w:r w:rsidR="00E55C35" w:rsidRPr="008519CA">
        <w:rPr>
          <w:rFonts w:ascii="Times New Roman" w:eastAsia="Calibri" w:hAnsi="Times New Roman" w:cs="Times New Roman"/>
        </w:rPr>
        <w:t>buitinių</w:t>
      </w:r>
      <w:r w:rsidR="00D91B5E" w:rsidRPr="008519CA">
        <w:rPr>
          <w:rFonts w:ascii="Times New Roman" w:eastAsia="Calibri" w:hAnsi="Times New Roman" w:cs="Times New Roman"/>
        </w:rPr>
        <w:t xml:space="preserve"> nuotekų tinklų </w:t>
      </w:r>
      <w:r w:rsidR="00E55C35" w:rsidRPr="008519CA">
        <w:rPr>
          <w:rFonts w:ascii="Times New Roman" w:eastAsia="Calibri" w:hAnsi="Times New Roman" w:cs="Times New Roman"/>
        </w:rPr>
        <w:t xml:space="preserve">Kilučių kaimo Širvėnos seniūnijoje Biržų rajono savivaldybėje </w:t>
      </w:r>
      <w:r w:rsidR="00D91B5E" w:rsidRPr="008519CA">
        <w:rPr>
          <w:rFonts w:ascii="Times New Roman" w:eastAsia="Calibri" w:hAnsi="Times New Roman" w:cs="Times New Roman"/>
        </w:rPr>
        <w:t>statybos techninio darbo projekto parengimo</w:t>
      </w:r>
      <w:r w:rsidR="000246A0" w:rsidRPr="008519CA">
        <w:rPr>
          <w:rFonts w:ascii="Times New Roman" w:eastAsia="Calibri" w:hAnsi="Times New Roman" w:cs="Times New Roman"/>
        </w:rPr>
        <w:t>,</w:t>
      </w:r>
      <w:r w:rsidR="00D91B5E" w:rsidRPr="008519CA">
        <w:rPr>
          <w:rFonts w:ascii="Times New Roman" w:eastAsia="Calibri" w:hAnsi="Times New Roman" w:cs="Times New Roman"/>
        </w:rPr>
        <w:t xml:space="preserve"> įskaitant ir statybos skaičiuojamosios kainos nustatymo dalį bei statybos darbų organizavimo dalį</w:t>
      </w:r>
      <w:r w:rsidR="000246A0" w:rsidRPr="008519CA">
        <w:rPr>
          <w:rFonts w:ascii="Times New Roman" w:eastAsia="Calibri" w:hAnsi="Times New Roman" w:cs="Times New Roman"/>
        </w:rPr>
        <w:t>, paslaugas kartu su statinio projekto vykdymo priežiūros paslaugomis</w:t>
      </w:r>
      <w:bookmarkEnd w:id="9"/>
      <w:r w:rsidR="00D91B5E" w:rsidRPr="008519CA">
        <w:rPr>
          <w:rFonts w:ascii="Times New Roman" w:eastAsia="Calibri" w:hAnsi="Times New Roman" w:cs="Times New Roman"/>
        </w:rPr>
        <w:t xml:space="preserve">. </w:t>
      </w:r>
      <w:bookmarkEnd w:id="10"/>
      <w:r w:rsidR="000246A0" w:rsidRPr="008519CA">
        <w:rPr>
          <w:rFonts w:ascii="Times New Roman" w:eastAsia="Calibri" w:hAnsi="Times New Roman" w:cs="Times New Roman"/>
        </w:rPr>
        <w:t xml:space="preserve">Parengus </w:t>
      </w:r>
      <w:r w:rsidR="00E55C35" w:rsidRPr="008519CA">
        <w:rPr>
          <w:rFonts w:ascii="Times New Roman" w:eastAsia="Calibri" w:hAnsi="Times New Roman" w:cs="Times New Roman"/>
        </w:rPr>
        <w:t>vandentiekio ir buitinių nuotekų tinklų Kilučių k., Biržų r. sav. statybos techninį darbo projektą</w:t>
      </w:r>
      <w:r w:rsidR="000246A0" w:rsidRPr="008519CA">
        <w:rPr>
          <w:rFonts w:ascii="Times New Roman" w:eastAsia="Calibri" w:hAnsi="Times New Roman" w:cs="Times New Roman"/>
        </w:rPr>
        <w:t xml:space="preserve">, </w:t>
      </w:r>
      <w:r w:rsidR="00540314" w:rsidRPr="008519CA">
        <w:rPr>
          <w:rFonts w:ascii="Times New Roman" w:eastAsia="Calibri" w:hAnsi="Times New Roman" w:cs="Times New Roman"/>
        </w:rPr>
        <w:t xml:space="preserve">gavus statybą leidžiantį dokumentą (jeigu toks yra privalomas), gavus teigiamą ekspertų išvadą (arba supaprastintą – pagal statinio kategoriją), Perkantysis subjektas numato įsigyti </w:t>
      </w:r>
      <w:r w:rsidR="00E55C35" w:rsidRPr="008519CA">
        <w:rPr>
          <w:rFonts w:ascii="Times New Roman" w:eastAsia="Calibri" w:hAnsi="Times New Roman" w:cs="Times New Roman"/>
        </w:rPr>
        <w:t xml:space="preserve">vandentiekio ir buitinių nuotekų tinklų Kilučių k., Biržų r. sav. statybos </w:t>
      </w:r>
      <w:r w:rsidR="00540314" w:rsidRPr="008519CA">
        <w:rPr>
          <w:rFonts w:ascii="Times New Roman" w:eastAsia="Calibri" w:hAnsi="Times New Roman" w:cs="Times New Roman"/>
        </w:rPr>
        <w:t xml:space="preserve">rangos darbus kurių vykdymo metu tiekėjas privalės </w:t>
      </w:r>
      <w:r w:rsidR="00540314" w:rsidRPr="00B347D7">
        <w:rPr>
          <w:rFonts w:ascii="Times New Roman" w:eastAsia="Calibri" w:hAnsi="Times New Roman" w:cs="Times New Roman"/>
        </w:rPr>
        <w:t xml:space="preserve">vykdyti parengto techninio darbo projekto vykdymo priežiūros paslaugas </w:t>
      </w:r>
      <w:r w:rsidR="00885490" w:rsidRPr="00B347D7">
        <w:rPr>
          <w:rFonts w:ascii="Times New Roman" w:eastAsia="Calibri" w:hAnsi="Times New Roman" w:cs="Times New Roman"/>
        </w:rPr>
        <w:t>(toliau – Pirkimo objektas).</w:t>
      </w:r>
      <w:r w:rsidR="00885490" w:rsidRPr="00B347D7">
        <w:rPr>
          <w:rFonts w:ascii="Times New Roman" w:hAnsi="Times New Roman" w:cs="Times New Roman"/>
        </w:rPr>
        <w:t xml:space="preserve"> Reikalavimai Pirkimo objektui nustatyti specialiųjų Pirkimo sąlygų priede Nr. 2 „Techninė specifikacija“</w:t>
      </w:r>
      <w:r w:rsidR="00E55C35" w:rsidRPr="00B347D7">
        <w:rPr>
          <w:rFonts w:ascii="Times New Roman" w:hAnsi="Times New Roman" w:cs="Times New Roman"/>
        </w:rPr>
        <w:t xml:space="preserve"> ir pridedamuose prieš projektiniuose pasiūlymuose</w:t>
      </w:r>
      <w:r w:rsidR="00023C3E" w:rsidRPr="00B347D7">
        <w:rPr>
          <w:rFonts w:ascii="Times New Roman" w:eastAsia="Calibri" w:hAnsi="Times New Roman" w:cs="Times New Roman"/>
        </w:rPr>
        <w:t xml:space="preserve"> „Vandentiekio ir buitinių nuotekų tinklų statyba Kilučių k., Biržų r. sav.“, žymuo Nr. TU23-43-PP/1 bei preliminarioje inžinierinių tinklų schemoje (plane).</w:t>
      </w:r>
    </w:p>
    <w:p w14:paraId="4FDF7384" w14:textId="2F884B1E" w:rsidR="00E47556" w:rsidRPr="008519CA" w:rsidRDefault="00885490" w:rsidP="008519CA">
      <w:pPr>
        <w:pStyle w:val="NoSpacing"/>
        <w:numPr>
          <w:ilvl w:val="1"/>
          <w:numId w:val="26"/>
        </w:numPr>
        <w:spacing w:after="120"/>
        <w:ind w:left="0" w:firstLine="630"/>
        <w:contextualSpacing/>
        <w:jc w:val="both"/>
        <w:rPr>
          <w:rFonts w:ascii="Times New Roman" w:eastAsia="Calibri" w:hAnsi="Times New Roman" w:cs="Times New Roman"/>
        </w:rPr>
      </w:pPr>
      <w:r w:rsidRPr="00B347D7">
        <w:rPr>
          <w:rFonts w:ascii="Times New Roman" w:eastAsia="Calibri" w:hAnsi="Times New Roman" w:cs="Times New Roman"/>
        </w:rPr>
        <w:t xml:space="preserve">Perkantysis subjektas </w:t>
      </w:r>
      <w:r w:rsidR="00EF402C" w:rsidRPr="00B347D7">
        <w:rPr>
          <w:rFonts w:ascii="Times New Roman" w:eastAsia="Calibri" w:hAnsi="Times New Roman" w:cs="Times New Roman"/>
        </w:rPr>
        <w:t xml:space="preserve">pagal Viešųjų pirkimų tarnybos direktoriaus 2024 m. gruodžio  30 d. įsakymu Nr. 1S-209 patvirtintas paslaugų viešojo pirkimo – pardavimo sutarties tipines sąlygas </w:t>
      </w:r>
      <w:r w:rsidRPr="00B347D7">
        <w:rPr>
          <w:rFonts w:ascii="Times New Roman" w:eastAsia="Calibri" w:hAnsi="Times New Roman" w:cs="Times New Roman"/>
        </w:rPr>
        <w:t xml:space="preserve">sudarys mišrios kainodaros </w:t>
      </w:r>
      <w:r w:rsidR="00284A9A" w:rsidRPr="00B347D7">
        <w:rPr>
          <w:rFonts w:ascii="Times New Roman" w:eastAsia="Calibri" w:hAnsi="Times New Roman" w:cs="Times New Roman"/>
        </w:rPr>
        <w:t>S</w:t>
      </w:r>
      <w:r w:rsidRPr="00B347D7">
        <w:rPr>
          <w:rFonts w:ascii="Times New Roman" w:eastAsia="Calibri" w:hAnsi="Times New Roman" w:cs="Times New Roman"/>
        </w:rPr>
        <w:t>utartį dėl viso Pirkimo objekto.</w:t>
      </w:r>
      <w:r w:rsidR="00C30B65" w:rsidRPr="00B347D7">
        <w:rPr>
          <w:rFonts w:ascii="Times New Roman" w:eastAsia="Calibri" w:hAnsi="Times New Roman" w:cs="Times New Roman"/>
        </w:rPr>
        <w:t xml:space="preserve"> </w:t>
      </w:r>
      <w:r w:rsidR="00023C3E" w:rsidRPr="00B347D7">
        <w:rPr>
          <w:rFonts w:ascii="Times New Roman" w:eastAsia="Calibri" w:hAnsi="Times New Roman" w:cs="Times New Roman"/>
        </w:rPr>
        <w:t>N</w:t>
      </w:r>
      <w:r w:rsidR="00284A9A" w:rsidRPr="00B347D7">
        <w:rPr>
          <w:rFonts w:ascii="Times New Roman" w:eastAsia="Calibri" w:hAnsi="Times New Roman" w:cs="Times New Roman"/>
        </w:rPr>
        <w:t xml:space="preserve">ustatomas Sutarties galiojimo terminas </w:t>
      </w:r>
      <w:r w:rsidR="00023C3E" w:rsidRPr="00B347D7">
        <w:rPr>
          <w:rFonts w:ascii="Times New Roman" w:eastAsia="Calibri" w:hAnsi="Times New Roman" w:cs="Times New Roman"/>
        </w:rPr>
        <w:t>26</w:t>
      </w:r>
      <w:r w:rsidR="00284A9A" w:rsidRPr="00B347D7">
        <w:rPr>
          <w:rFonts w:ascii="Times New Roman" w:eastAsia="Calibri" w:hAnsi="Times New Roman" w:cs="Times New Roman"/>
        </w:rPr>
        <w:t xml:space="preserve"> mėnesiai</w:t>
      </w:r>
      <w:r w:rsidR="00C30B65" w:rsidRPr="00B347D7">
        <w:rPr>
          <w:rFonts w:ascii="Times New Roman" w:eastAsia="Calibri" w:hAnsi="Times New Roman" w:cs="Times New Roman"/>
        </w:rPr>
        <w:t>,</w:t>
      </w:r>
      <w:r w:rsidR="00284A9A" w:rsidRPr="00B347D7">
        <w:rPr>
          <w:rFonts w:ascii="Times New Roman" w:eastAsia="Calibri" w:hAnsi="Times New Roman" w:cs="Times New Roman"/>
        </w:rPr>
        <w:t xml:space="preserve"> </w:t>
      </w:r>
      <w:r w:rsidR="00C30B65" w:rsidRPr="00B347D7">
        <w:rPr>
          <w:rFonts w:ascii="Times New Roman" w:eastAsia="Calibri" w:hAnsi="Times New Roman" w:cs="Times New Roman"/>
        </w:rPr>
        <w:t xml:space="preserve">įskaitant galutinio atsiskaitymo terminus, </w:t>
      </w:r>
      <w:r w:rsidR="00284A9A" w:rsidRPr="00B347D7">
        <w:rPr>
          <w:rFonts w:ascii="Times New Roman" w:eastAsia="Calibri" w:hAnsi="Times New Roman" w:cs="Times New Roman"/>
        </w:rPr>
        <w:t xml:space="preserve">su galimybe pratęsti </w:t>
      </w:r>
      <w:r w:rsidR="00023C3E" w:rsidRPr="00B347D7">
        <w:rPr>
          <w:rFonts w:ascii="Times New Roman" w:eastAsia="Calibri" w:hAnsi="Times New Roman" w:cs="Times New Roman"/>
        </w:rPr>
        <w:t xml:space="preserve">projekto vykdymo priežiūros paslaugų terminą 6 </w:t>
      </w:r>
      <w:r w:rsidR="00284A9A" w:rsidRPr="00B347D7">
        <w:rPr>
          <w:rFonts w:ascii="Times New Roman" w:eastAsia="Calibri" w:hAnsi="Times New Roman" w:cs="Times New Roman"/>
        </w:rPr>
        <w:t>mėnesi</w:t>
      </w:r>
      <w:r w:rsidR="00023C3E" w:rsidRPr="00B347D7">
        <w:rPr>
          <w:rFonts w:ascii="Times New Roman" w:eastAsia="Calibri" w:hAnsi="Times New Roman" w:cs="Times New Roman"/>
        </w:rPr>
        <w:t>ams</w:t>
      </w:r>
      <w:r w:rsidR="00284A9A" w:rsidRPr="00B347D7">
        <w:rPr>
          <w:rFonts w:ascii="Times New Roman" w:eastAsia="Calibri" w:hAnsi="Times New Roman" w:cs="Times New Roman"/>
        </w:rPr>
        <w:t xml:space="preserve"> neskaitant Sutarties stabdymo laikotarpių. </w:t>
      </w:r>
      <w:r w:rsidR="00023C3E" w:rsidRPr="00B347D7">
        <w:rPr>
          <w:rFonts w:ascii="Times New Roman" w:eastAsia="Calibri" w:hAnsi="Times New Roman" w:cs="Times New Roman"/>
        </w:rPr>
        <w:t xml:space="preserve">Vandentiekio ir buitinių nuotekų tinklų Kilučių k., Biržų r. sav. </w:t>
      </w:r>
      <w:r w:rsidR="00A53CAA" w:rsidRPr="00B347D7">
        <w:rPr>
          <w:rFonts w:ascii="Times New Roman" w:eastAsia="Calibri" w:hAnsi="Times New Roman" w:cs="Times New Roman"/>
        </w:rPr>
        <w:t>statybos t</w:t>
      </w:r>
      <w:r w:rsidR="00EF402C" w:rsidRPr="00B347D7">
        <w:rPr>
          <w:rFonts w:ascii="Times New Roman" w:eastAsia="Calibri" w:hAnsi="Times New Roman" w:cs="Times New Roman"/>
        </w:rPr>
        <w:t xml:space="preserve">echninis darbo projektas </w:t>
      </w:r>
      <w:r w:rsidR="00284A9A" w:rsidRPr="00B347D7">
        <w:rPr>
          <w:rFonts w:ascii="Times New Roman" w:eastAsia="Calibri" w:hAnsi="Times New Roman" w:cs="Times New Roman"/>
        </w:rPr>
        <w:t>turi būti parengtas</w:t>
      </w:r>
      <w:r w:rsidR="0041130C" w:rsidRPr="00B347D7">
        <w:rPr>
          <w:rFonts w:ascii="Times New Roman" w:eastAsia="Calibri" w:hAnsi="Times New Roman" w:cs="Times New Roman"/>
        </w:rPr>
        <w:t>,</w:t>
      </w:r>
      <w:r w:rsidR="00EF402C" w:rsidRPr="00B347D7">
        <w:rPr>
          <w:rFonts w:ascii="Times New Roman" w:eastAsia="Calibri" w:hAnsi="Times New Roman" w:cs="Times New Roman"/>
        </w:rPr>
        <w:t xml:space="preserve"> gautas statybą leidžiantis dokumentas (jei jis privalomas)</w:t>
      </w:r>
      <w:r w:rsidR="0041130C" w:rsidRPr="00B347D7">
        <w:rPr>
          <w:rFonts w:ascii="Times New Roman" w:eastAsia="Calibri" w:hAnsi="Times New Roman" w:cs="Times New Roman"/>
        </w:rPr>
        <w:t xml:space="preserve">, įteisintos suprojektuotų tinklų apsaugos zonos ir pilnos apimties techninis darbo projektas Perkančiajam subjektui turi būti perduotas </w:t>
      </w:r>
      <w:r w:rsidR="00EF402C" w:rsidRPr="00B347D7">
        <w:rPr>
          <w:rFonts w:ascii="Times New Roman" w:eastAsia="Calibri" w:hAnsi="Times New Roman" w:cs="Times New Roman"/>
        </w:rPr>
        <w:t xml:space="preserve">ne vėliau kaip per 12 mėnesių nuo Sutarties įsigaliojimo. </w:t>
      </w:r>
      <w:r w:rsidR="00C30B65" w:rsidRPr="00B347D7">
        <w:rPr>
          <w:rFonts w:ascii="Times New Roman" w:eastAsia="Calibri" w:hAnsi="Times New Roman" w:cs="Times New Roman"/>
        </w:rPr>
        <w:t xml:space="preserve">Galutinio atsiskaitymo už tinkamai parengtą ir Perkančiajam subjektui perduotą pilnos apimties techninį darbo projektą terminas 1 mėnesis (30 dienų). </w:t>
      </w:r>
      <w:r w:rsidR="00284A9A" w:rsidRPr="00B347D7">
        <w:rPr>
          <w:rFonts w:ascii="Times New Roman" w:eastAsia="Calibri" w:hAnsi="Times New Roman" w:cs="Times New Roman"/>
        </w:rPr>
        <w:t xml:space="preserve">Pagal parengtą </w:t>
      </w:r>
      <w:r w:rsidR="00A53CAA" w:rsidRPr="00B347D7">
        <w:rPr>
          <w:rFonts w:ascii="Times New Roman" w:eastAsia="Calibri" w:hAnsi="Times New Roman" w:cs="Times New Roman"/>
        </w:rPr>
        <w:t xml:space="preserve">techninį darbo projektą </w:t>
      </w:r>
      <w:r w:rsidR="00284A9A" w:rsidRPr="00B347D7">
        <w:rPr>
          <w:rFonts w:ascii="Times New Roman" w:eastAsia="Calibri" w:hAnsi="Times New Roman" w:cs="Times New Roman"/>
        </w:rPr>
        <w:t xml:space="preserve">Perkančiajam subjektui </w:t>
      </w:r>
      <w:r w:rsidR="00A53CAA" w:rsidRPr="00B347D7">
        <w:rPr>
          <w:rFonts w:ascii="Times New Roman" w:eastAsia="Calibri" w:hAnsi="Times New Roman" w:cs="Times New Roman"/>
        </w:rPr>
        <w:t xml:space="preserve">pasirašius </w:t>
      </w:r>
      <w:r w:rsidR="00023C3E" w:rsidRPr="00B347D7">
        <w:rPr>
          <w:rFonts w:ascii="Times New Roman" w:eastAsia="Calibri" w:hAnsi="Times New Roman" w:cs="Times New Roman"/>
        </w:rPr>
        <w:t>vandentiekio ir buitinių nuotekų tinklų Kilučių k., Biržų r. sav. statybos rangos darbų atlikimo sutartį</w:t>
      </w:r>
      <w:r w:rsidR="00A53CAA" w:rsidRPr="00B347D7">
        <w:rPr>
          <w:rFonts w:ascii="Times New Roman" w:eastAsia="Calibri" w:hAnsi="Times New Roman" w:cs="Times New Roman"/>
        </w:rPr>
        <w:t xml:space="preserve">, </w:t>
      </w:r>
      <w:r w:rsidR="00C30B65" w:rsidRPr="00B347D7">
        <w:rPr>
          <w:rFonts w:ascii="Times New Roman" w:eastAsia="Calibri" w:hAnsi="Times New Roman" w:cs="Times New Roman"/>
        </w:rPr>
        <w:t xml:space="preserve">tiekėjas visą statybos darbų laikotarpį privalės vykdyti statinio projekto vykdymo priežiūros paslaugas. Planuojama statybos darbų trukmė apie </w:t>
      </w:r>
      <w:r w:rsidR="00023C3E" w:rsidRPr="00B347D7">
        <w:rPr>
          <w:rFonts w:ascii="Times New Roman" w:eastAsia="Calibri" w:hAnsi="Times New Roman" w:cs="Times New Roman"/>
        </w:rPr>
        <w:t>12</w:t>
      </w:r>
      <w:r w:rsidR="00C30B65" w:rsidRPr="00B347D7">
        <w:rPr>
          <w:rFonts w:ascii="Times New Roman" w:eastAsia="Calibri" w:hAnsi="Times New Roman" w:cs="Times New Roman"/>
        </w:rPr>
        <w:t xml:space="preserve"> mėn. nuo statybos rangos darbų pirkimo sutarties įsigaliojimo momento. Galutinio atsiskaitymo už statinio projekto vykdymo priežiūros paslaugas terminas 1 mėnesis (30 dienų)</w:t>
      </w:r>
      <w:r w:rsidR="00B41C66" w:rsidRPr="00B347D7">
        <w:rPr>
          <w:rFonts w:ascii="Times New Roman" w:hAnsi="Times New Roman" w:cs="Times New Roman"/>
        </w:rPr>
        <w:t>.</w:t>
      </w:r>
      <w:r w:rsidR="00E47556" w:rsidRPr="00B347D7">
        <w:rPr>
          <w:rFonts w:ascii="Times New Roman" w:eastAsia="Calibri" w:hAnsi="Times New Roman" w:cs="Times New Roman"/>
        </w:rPr>
        <w:t xml:space="preserve"> Techninio darbo projekto rengimo tarpinius ir galutinius terminus tiekėjas gali trumpinti pagal savo numatomų veiklų spartą, tačiau tik paskutiniais techninio darbo projekto rengimo mėnesiais. Projekto</w:t>
      </w:r>
      <w:r w:rsidR="00E47556" w:rsidRPr="008519CA">
        <w:rPr>
          <w:rFonts w:ascii="Times New Roman" w:eastAsia="Calibri" w:hAnsi="Times New Roman" w:cs="Times New Roman"/>
        </w:rPr>
        <w:t xml:space="preserve"> vykdymo paslaugų teikimo terminai yra preliminar</w:t>
      </w:r>
      <w:r w:rsidR="008519CA" w:rsidRPr="008519CA">
        <w:rPr>
          <w:rFonts w:ascii="Times New Roman" w:eastAsia="Calibri" w:hAnsi="Times New Roman" w:cs="Times New Roman"/>
        </w:rPr>
        <w:t>ū</w:t>
      </w:r>
      <w:r w:rsidR="00E47556" w:rsidRPr="008519CA">
        <w:rPr>
          <w:rFonts w:ascii="Times New Roman" w:eastAsia="Calibri" w:hAnsi="Times New Roman" w:cs="Times New Roman"/>
        </w:rPr>
        <w:t>s, tačiau pasiūlyme turi būti nurodomi tokie kokių reikalaujama</w:t>
      </w:r>
      <w:r w:rsidR="00AB0A23" w:rsidRPr="008519CA">
        <w:rPr>
          <w:rFonts w:ascii="Times New Roman" w:eastAsia="Calibri" w:hAnsi="Times New Roman" w:cs="Times New Roman"/>
        </w:rPr>
        <w:t>.</w:t>
      </w:r>
      <w:r w:rsidR="00E47556" w:rsidRPr="008519CA">
        <w:rPr>
          <w:rFonts w:ascii="Times New Roman" w:eastAsia="Calibri" w:hAnsi="Times New Roman" w:cs="Times New Roman"/>
        </w:rPr>
        <w:t xml:space="preserve"> </w:t>
      </w:r>
      <w:r w:rsidR="008519CA" w:rsidRPr="008519CA">
        <w:rPr>
          <w:rFonts w:ascii="Times New Roman" w:eastAsia="Calibri" w:hAnsi="Times New Roman" w:cs="Times New Roman"/>
        </w:rPr>
        <w:t>S</w:t>
      </w:r>
      <w:r w:rsidR="00AB0A23" w:rsidRPr="008519CA">
        <w:rPr>
          <w:rFonts w:ascii="Times New Roman" w:eastAsia="Calibri" w:hAnsi="Times New Roman" w:cs="Times New Roman"/>
        </w:rPr>
        <w:t xml:space="preserve">tatinio </w:t>
      </w:r>
      <w:r w:rsidR="00E47556" w:rsidRPr="008519CA">
        <w:rPr>
          <w:rFonts w:ascii="Times New Roman" w:eastAsia="Calibri" w:hAnsi="Times New Roman" w:cs="Times New Roman"/>
        </w:rPr>
        <w:t xml:space="preserve">projekto vykdymo priežiūros ir galutinio atsiskaitymo terminų tiekėjai negali nei trumpinti, nei ilginti. Konkretūs Sutarties tarpiniai ir galutiniai terminai bus nustatomi ir turės būti vykdomi griežtai pagal tiekėjo su pasiūlymų pateiktą </w:t>
      </w:r>
      <w:r w:rsidR="008519CA" w:rsidRPr="008519CA">
        <w:rPr>
          <w:rFonts w:ascii="Times New Roman" w:eastAsia="Calibri" w:hAnsi="Times New Roman" w:cs="Times New Roman"/>
        </w:rPr>
        <w:t xml:space="preserve">Įkainuotų veiklų vykdymo ir mokėjimų srautų </w:t>
      </w:r>
      <w:r w:rsidR="00E47556" w:rsidRPr="008519CA">
        <w:rPr>
          <w:rFonts w:ascii="Times New Roman" w:eastAsia="Calibri" w:hAnsi="Times New Roman" w:cs="Times New Roman"/>
        </w:rPr>
        <w:t>grafiką laikantis sutarties reikalavimų („Sutarties projektas“ 1</w:t>
      </w:r>
      <w:r w:rsidR="0065421D">
        <w:rPr>
          <w:rFonts w:ascii="Times New Roman" w:eastAsia="Calibri" w:hAnsi="Times New Roman" w:cs="Times New Roman"/>
        </w:rPr>
        <w:t>2</w:t>
      </w:r>
      <w:r w:rsidR="00E47556" w:rsidRPr="008519CA">
        <w:rPr>
          <w:rFonts w:ascii="Times New Roman" w:eastAsia="Calibri" w:hAnsi="Times New Roman" w:cs="Times New Roman"/>
        </w:rPr>
        <w:t xml:space="preserve"> priedas) pagal techninius reikalavimus („Techninė specifikacija“ 2 priedas).</w:t>
      </w:r>
    </w:p>
    <w:p w14:paraId="18D9EE7D" w14:textId="438D7269" w:rsidR="00CC0625" w:rsidRPr="008519CA" w:rsidRDefault="00AB5CDD" w:rsidP="008519CA">
      <w:pPr>
        <w:pStyle w:val="NoSpacing"/>
        <w:numPr>
          <w:ilvl w:val="1"/>
          <w:numId w:val="26"/>
        </w:numPr>
        <w:spacing w:after="120"/>
        <w:ind w:left="0" w:firstLine="630"/>
        <w:contextualSpacing/>
        <w:jc w:val="both"/>
        <w:rPr>
          <w:rFonts w:ascii="Times New Roman" w:eastAsia="Calibri" w:hAnsi="Times New Roman" w:cs="Times New Roman"/>
        </w:rPr>
      </w:pPr>
      <w:r w:rsidRPr="008519CA">
        <w:rPr>
          <w:rFonts w:ascii="Times New Roman" w:hAnsi="Times New Roman" w:cs="Times New Roman"/>
        </w:rPr>
        <w:t xml:space="preserve">Perkantysis subjektas, siekdamas didinti tiekėjų konkurenciją ir atsižvelgdamas į smulkiojo ir vidutinio verslo subjektų galimybes įvykdyti pirkimo sutartį, </w:t>
      </w:r>
      <w:r w:rsidRPr="008519CA">
        <w:rPr>
          <w:rFonts w:ascii="Times New Roman" w:eastAsia="Calibri" w:hAnsi="Times New Roman" w:cs="Times New Roman"/>
        </w:rPr>
        <w:t xml:space="preserve">laikantis </w:t>
      </w:r>
      <w:r w:rsidR="008519CA" w:rsidRPr="008519CA">
        <w:rPr>
          <w:rFonts w:ascii="Times New Roman" w:eastAsia="Calibri" w:hAnsi="Times New Roman" w:cs="Times New Roman"/>
        </w:rPr>
        <w:t>KS</w:t>
      </w:r>
      <w:r w:rsidRPr="008519CA">
        <w:rPr>
          <w:rFonts w:ascii="Times New Roman" w:eastAsia="Calibri" w:hAnsi="Times New Roman" w:cs="Times New Roman"/>
        </w:rPr>
        <w:t>PĮ 40 straipsnio reikalavimų</w:t>
      </w:r>
      <w:r w:rsidR="007E4A48" w:rsidRPr="008519CA">
        <w:rPr>
          <w:rFonts w:ascii="Times New Roman" w:eastAsia="Calibri" w:hAnsi="Times New Roman" w:cs="Times New Roman"/>
        </w:rPr>
        <w:t xml:space="preserve">, </w:t>
      </w:r>
      <w:r w:rsidRPr="008519CA">
        <w:rPr>
          <w:rFonts w:ascii="Times New Roman" w:hAnsi="Times New Roman" w:cs="Times New Roman"/>
        </w:rPr>
        <w:t>priėmė sprendimą dėl pirkimo objekto</w:t>
      </w:r>
      <w:r w:rsidR="007E4A48" w:rsidRPr="008519CA">
        <w:rPr>
          <w:rFonts w:ascii="Times New Roman" w:hAnsi="Times New Roman" w:cs="Times New Roman"/>
        </w:rPr>
        <w:t xml:space="preserve"> – Perkančiojo subjekto vykdomo projekto</w:t>
      </w:r>
      <w:r w:rsidR="007E4A48" w:rsidRPr="008519CA">
        <w:rPr>
          <w:rFonts w:ascii="Times New Roman" w:eastAsia="Calibri" w:hAnsi="Times New Roman" w:cs="Times New Roman"/>
        </w:rPr>
        <w:t xml:space="preserve"> „</w:t>
      </w:r>
      <w:r w:rsidR="008519CA" w:rsidRPr="008519CA">
        <w:rPr>
          <w:rFonts w:ascii="Times New Roman" w:hAnsi="Times New Roman" w:cs="Times New Roman"/>
        </w:rPr>
        <w:t>Vandentiekio ir buitinių nuotekų tinklų statyba Kilučių k., Biržų r. sav.</w:t>
      </w:r>
      <w:r w:rsidR="002561BE" w:rsidRPr="008519CA">
        <w:rPr>
          <w:rFonts w:ascii="Times New Roman" w:hAnsi="Times New Roman" w:cs="Times New Roman"/>
        </w:rPr>
        <w:t>“</w:t>
      </w:r>
      <w:r w:rsidR="00FA6F0B" w:rsidRPr="008519CA">
        <w:rPr>
          <w:rFonts w:ascii="Times New Roman" w:eastAsia="Calibri" w:hAnsi="Times New Roman" w:cs="Times New Roman"/>
        </w:rPr>
        <w:t xml:space="preserve"> </w:t>
      </w:r>
      <w:r w:rsidRPr="008519CA">
        <w:rPr>
          <w:rFonts w:ascii="Times New Roman" w:hAnsi="Times New Roman" w:cs="Times New Roman"/>
        </w:rPr>
        <w:t>skaidymo į dalis, kurių kiekvienai numatoma sudaryti atskir</w:t>
      </w:r>
      <w:r w:rsidR="007E4A48" w:rsidRPr="008519CA">
        <w:rPr>
          <w:rFonts w:ascii="Times New Roman" w:hAnsi="Times New Roman" w:cs="Times New Roman"/>
        </w:rPr>
        <w:t>ų pirkimų atskiras</w:t>
      </w:r>
      <w:r w:rsidRPr="008519CA">
        <w:rPr>
          <w:rFonts w:ascii="Times New Roman" w:hAnsi="Times New Roman" w:cs="Times New Roman"/>
        </w:rPr>
        <w:t xml:space="preserve"> pirkimo sutart</w:t>
      </w:r>
      <w:r w:rsidR="007E4A48" w:rsidRPr="008519CA">
        <w:rPr>
          <w:rFonts w:ascii="Times New Roman" w:hAnsi="Times New Roman" w:cs="Times New Roman"/>
        </w:rPr>
        <w:t>is</w:t>
      </w:r>
      <w:r w:rsidRPr="008519CA">
        <w:rPr>
          <w:rFonts w:ascii="Times New Roman" w:hAnsi="Times New Roman" w:cs="Times New Roman"/>
        </w:rPr>
        <w:t xml:space="preserve">, apibrėžiant šių dalių apimtį ir dalyką. </w:t>
      </w:r>
      <w:r w:rsidR="009E38BC" w:rsidRPr="008519CA">
        <w:rPr>
          <w:rFonts w:ascii="Times New Roman" w:hAnsi="Times New Roman" w:cs="Times New Roman"/>
        </w:rPr>
        <w:t>Todėl Perkančiojo subjekto v</w:t>
      </w:r>
      <w:r w:rsidR="007E4A48" w:rsidRPr="008519CA">
        <w:rPr>
          <w:rFonts w:ascii="Times New Roman" w:hAnsi="Times New Roman" w:cs="Times New Roman"/>
        </w:rPr>
        <w:t xml:space="preserve">ykdomas projektas skaidomas į atskirų pirkimų atskirus </w:t>
      </w:r>
      <w:r w:rsidRPr="008519CA">
        <w:rPr>
          <w:rFonts w:ascii="Times New Roman" w:hAnsi="Times New Roman" w:cs="Times New Roman"/>
        </w:rPr>
        <w:t>objekt</w:t>
      </w:r>
      <w:r w:rsidR="007E4A48" w:rsidRPr="008519CA">
        <w:rPr>
          <w:rFonts w:ascii="Times New Roman" w:hAnsi="Times New Roman" w:cs="Times New Roman"/>
        </w:rPr>
        <w:t>u</w:t>
      </w:r>
      <w:r w:rsidRPr="008519CA">
        <w:rPr>
          <w:rFonts w:ascii="Times New Roman" w:hAnsi="Times New Roman" w:cs="Times New Roman"/>
        </w:rPr>
        <w:t xml:space="preserve">s kiekybiniu, kokybiniu pagrindu </w:t>
      </w:r>
      <w:r w:rsidR="007E4A48" w:rsidRPr="008519CA">
        <w:rPr>
          <w:rFonts w:ascii="Times New Roman" w:hAnsi="Times New Roman" w:cs="Times New Roman"/>
        </w:rPr>
        <w:t>i</w:t>
      </w:r>
      <w:r w:rsidRPr="008519CA">
        <w:rPr>
          <w:rFonts w:ascii="Times New Roman" w:hAnsi="Times New Roman" w:cs="Times New Roman"/>
        </w:rPr>
        <w:t>r pagal skirtingus j</w:t>
      </w:r>
      <w:r w:rsidR="007E4A48" w:rsidRPr="008519CA">
        <w:rPr>
          <w:rFonts w:ascii="Times New Roman" w:hAnsi="Times New Roman" w:cs="Times New Roman"/>
        </w:rPr>
        <w:t>ų</w:t>
      </w:r>
      <w:r w:rsidRPr="008519CA">
        <w:rPr>
          <w:rFonts w:ascii="Times New Roman" w:hAnsi="Times New Roman" w:cs="Times New Roman"/>
        </w:rPr>
        <w:t xml:space="preserve"> įgyvendinimo etapus</w:t>
      </w:r>
      <w:r w:rsidR="007E4A48" w:rsidRPr="008519CA">
        <w:rPr>
          <w:rFonts w:ascii="Times New Roman" w:hAnsi="Times New Roman" w:cs="Times New Roman"/>
        </w:rPr>
        <w:t xml:space="preserve">: </w:t>
      </w:r>
      <w:r w:rsidR="008519CA" w:rsidRPr="008519CA">
        <w:rPr>
          <w:rFonts w:ascii="Times New Roman" w:hAnsi="Times New Roman" w:cs="Times New Roman"/>
        </w:rPr>
        <w:t xml:space="preserve">(1) </w:t>
      </w:r>
      <w:r w:rsidR="007E4A48" w:rsidRPr="008519CA">
        <w:rPr>
          <w:rFonts w:ascii="Times New Roman" w:hAnsi="Times New Roman" w:cs="Times New Roman"/>
        </w:rPr>
        <w:t>Pirkimo objektą (</w:t>
      </w:r>
      <w:r w:rsidR="002561BE" w:rsidRPr="008519CA">
        <w:rPr>
          <w:rFonts w:ascii="Times New Roman" w:hAnsi="Times New Roman" w:cs="Times New Roman"/>
        </w:rPr>
        <w:t xml:space="preserve">vandentiekio ir nuotekų tinklų </w:t>
      </w:r>
      <w:r w:rsidR="008519CA" w:rsidRPr="008519CA">
        <w:rPr>
          <w:rFonts w:ascii="Times New Roman" w:hAnsi="Times New Roman" w:cs="Times New Roman"/>
        </w:rPr>
        <w:t xml:space="preserve">Kilučių k., Biržų r. sav. </w:t>
      </w:r>
      <w:r w:rsidR="002561BE" w:rsidRPr="008519CA">
        <w:rPr>
          <w:rFonts w:ascii="Times New Roman" w:hAnsi="Times New Roman" w:cs="Times New Roman"/>
        </w:rPr>
        <w:t>techninio darbo projekto ir projekto vykdymo priežiūros paslaugos</w:t>
      </w:r>
      <w:r w:rsidR="00C02371" w:rsidRPr="008519CA">
        <w:rPr>
          <w:rFonts w:ascii="Times New Roman" w:hAnsi="Times New Roman" w:cs="Times New Roman"/>
        </w:rPr>
        <w:t xml:space="preserve">) ir </w:t>
      </w:r>
      <w:r w:rsidR="002561BE" w:rsidRPr="008519CA">
        <w:rPr>
          <w:rFonts w:ascii="Times New Roman" w:hAnsi="Times New Roman" w:cs="Times New Roman"/>
        </w:rPr>
        <w:t xml:space="preserve">„Vandentiekio ir paviršinių nuotekų tinklų </w:t>
      </w:r>
      <w:r w:rsidR="008519CA" w:rsidRPr="008519CA">
        <w:rPr>
          <w:rFonts w:ascii="Times New Roman" w:hAnsi="Times New Roman" w:cs="Times New Roman"/>
        </w:rPr>
        <w:t xml:space="preserve">Kilučių k., Biržų r. sav. </w:t>
      </w:r>
      <w:r w:rsidR="002561BE" w:rsidRPr="008519CA">
        <w:rPr>
          <w:rFonts w:ascii="Times New Roman" w:hAnsi="Times New Roman" w:cs="Times New Roman"/>
        </w:rPr>
        <w:t xml:space="preserve">statybos </w:t>
      </w:r>
      <w:r w:rsidR="009E38BC" w:rsidRPr="008519CA">
        <w:rPr>
          <w:rFonts w:ascii="Times New Roman" w:hAnsi="Times New Roman" w:cs="Times New Roman"/>
        </w:rPr>
        <w:t xml:space="preserve">rangos </w:t>
      </w:r>
      <w:r w:rsidR="00C02371" w:rsidRPr="008519CA">
        <w:rPr>
          <w:rFonts w:ascii="Times New Roman" w:hAnsi="Times New Roman" w:cs="Times New Roman"/>
        </w:rPr>
        <w:t>darb</w:t>
      </w:r>
      <w:r w:rsidR="002561BE" w:rsidRPr="008519CA">
        <w:rPr>
          <w:rFonts w:ascii="Times New Roman" w:hAnsi="Times New Roman" w:cs="Times New Roman"/>
        </w:rPr>
        <w:t>ai“</w:t>
      </w:r>
      <w:r w:rsidR="00C02371" w:rsidRPr="008519CA">
        <w:rPr>
          <w:rFonts w:ascii="Times New Roman" w:hAnsi="Times New Roman" w:cs="Times New Roman"/>
        </w:rPr>
        <w:t xml:space="preserve">. Įvykdžius </w:t>
      </w:r>
      <w:r w:rsidR="008519CA" w:rsidRPr="008519CA">
        <w:rPr>
          <w:rFonts w:ascii="Times New Roman" w:hAnsi="Times New Roman" w:cs="Times New Roman"/>
        </w:rPr>
        <w:t>KS</w:t>
      </w:r>
      <w:r w:rsidR="00C02371" w:rsidRPr="008519CA">
        <w:rPr>
          <w:rFonts w:ascii="Times New Roman" w:hAnsi="Times New Roman" w:cs="Times New Roman"/>
        </w:rPr>
        <w:t xml:space="preserve">PĮ 40 straipsnio reikalavimus – suskaidžius pirkimo objektą (vykdomą projektą) į atskirus pirkimus, į smulkesnes dalis Pirkimo objektas negali būti skaidomas nes šiuo Pirkimu perkamos </w:t>
      </w:r>
      <w:r w:rsidR="002561BE" w:rsidRPr="008519CA">
        <w:rPr>
          <w:rFonts w:ascii="Times New Roman" w:hAnsi="Times New Roman" w:cs="Times New Roman"/>
        </w:rPr>
        <w:t xml:space="preserve">vandentiekio ir nuotekų tinklų projektavimo paslaugos yra neatskiriamos atsižvelgiant į tai, kad tikėjas (projektuotojas) turės parengti vieną bendrą techninį darbo projektą vienu metu statomiems geriamojo vandens (vandentiekio) ir nuotekų surinkimo inžinierinius tinklus kurie bus statomi iš esmės „tame pačiame, bendrai iškastame griovyje“. O vadovaujantis Lietuvos Respublikos statybos įstatymo </w:t>
      </w:r>
      <w:r w:rsidR="00FA6F0B" w:rsidRPr="008519CA">
        <w:rPr>
          <w:rFonts w:ascii="Times New Roman" w:hAnsi="Times New Roman" w:cs="Times New Roman"/>
        </w:rPr>
        <w:t xml:space="preserve">36 straipsnio 3 punktu, statinio projekto vykdymo priežiūrą (statybos metu) statinio projektuotojo pavedimu atlieka statinio projekto rengėjas, t. y. </w:t>
      </w:r>
      <w:r w:rsidR="002561BE" w:rsidRPr="008519CA">
        <w:rPr>
          <w:rFonts w:ascii="Times New Roman" w:hAnsi="Times New Roman" w:cs="Times New Roman"/>
        </w:rPr>
        <w:t xml:space="preserve">suprojektuotų inžinierinių tinklų projekto vykdymo </w:t>
      </w:r>
      <w:r w:rsidR="00FA6F0B" w:rsidRPr="008519CA">
        <w:rPr>
          <w:rFonts w:ascii="Times New Roman" w:hAnsi="Times New Roman" w:cs="Times New Roman"/>
        </w:rPr>
        <w:t xml:space="preserve">priežiūros </w:t>
      </w:r>
      <w:r w:rsidR="002561BE" w:rsidRPr="008519CA">
        <w:rPr>
          <w:rFonts w:ascii="Times New Roman" w:hAnsi="Times New Roman" w:cs="Times New Roman"/>
        </w:rPr>
        <w:t>paslaugas privalo vykdyti tas pats tiekėjas</w:t>
      </w:r>
      <w:r w:rsidR="00FA6F0B" w:rsidRPr="008519CA">
        <w:rPr>
          <w:rFonts w:ascii="Times New Roman" w:hAnsi="Times New Roman" w:cs="Times New Roman"/>
        </w:rPr>
        <w:t xml:space="preserve">. </w:t>
      </w:r>
      <w:r w:rsidR="009E38BC" w:rsidRPr="008519CA">
        <w:rPr>
          <w:rFonts w:ascii="Times New Roman" w:hAnsi="Times New Roman" w:cs="Times New Roman"/>
        </w:rPr>
        <w:t>Perkamų paslaugų (Pirkimo objekto) smulkiau skaidyti ne tik neįmanoma, bet ir nei technologiškai, nei ekonomiškai nepagrįsta papildomai skaidyti kiekybiniu, kokybiniu pagrindu ar pagal skirtingus jo įgyvendinimo etapus ar bet kokiais kitais pagrindais</w:t>
      </w:r>
      <w:r w:rsidR="002561BE" w:rsidRPr="008519CA">
        <w:rPr>
          <w:rFonts w:ascii="Times New Roman" w:hAnsi="Times New Roman" w:cs="Times New Roman"/>
        </w:rPr>
        <w:t>.</w:t>
      </w:r>
      <w:r w:rsidR="009E38BC" w:rsidRPr="008519CA">
        <w:rPr>
          <w:rFonts w:ascii="Times New Roman" w:hAnsi="Times New Roman" w:cs="Times New Roman"/>
        </w:rPr>
        <w:t xml:space="preserve"> Be to, Pirkimo objekto skaidymu į smulkesnes dalis nebūtų padidina konkurencij</w:t>
      </w:r>
      <w:r w:rsidR="004F1BF5" w:rsidRPr="008519CA">
        <w:rPr>
          <w:rFonts w:ascii="Times New Roman" w:hAnsi="Times New Roman" w:cs="Times New Roman"/>
        </w:rPr>
        <w:t>a</w:t>
      </w:r>
      <w:r w:rsidR="009E38BC" w:rsidRPr="008519CA">
        <w:rPr>
          <w:rFonts w:ascii="Times New Roman" w:hAnsi="Times New Roman" w:cs="Times New Roman"/>
        </w:rPr>
        <w:t xml:space="preserve"> viešuosiuose </w:t>
      </w:r>
      <w:r w:rsidR="009E38BC" w:rsidRPr="008519CA">
        <w:rPr>
          <w:rFonts w:ascii="Times New Roman" w:hAnsi="Times New Roman" w:cs="Times New Roman"/>
        </w:rPr>
        <w:lastRenderedPageBreak/>
        <w:t>pirkimuose</w:t>
      </w:r>
      <w:r w:rsidR="004F1BF5" w:rsidRPr="008519CA">
        <w:rPr>
          <w:rFonts w:ascii="Times New Roman" w:hAnsi="Times New Roman" w:cs="Times New Roman"/>
        </w:rPr>
        <w:t xml:space="preserve"> ar</w:t>
      </w:r>
      <w:r w:rsidR="009E38BC" w:rsidRPr="008519CA">
        <w:rPr>
          <w:rFonts w:ascii="Times New Roman" w:hAnsi="Times New Roman" w:cs="Times New Roman"/>
        </w:rPr>
        <w:t xml:space="preserve"> paskatint</w:t>
      </w:r>
      <w:r w:rsidR="004F1BF5" w:rsidRPr="008519CA">
        <w:rPr>
          <w:rFonts w:ascii="Times New Roman" w:hAnsi="Times New Roman" w:cs="Times New Roman"/>
        </w:rPr>
        <w:t>as</w:t>
      </w:r>
      <w:r w:rsidR="009E38BC" w:rsidRPr="008519CA">
        <w:rPr>
          <w:rFonts w:ascii="Times New Roman" w:hAnsi="Times New Roman" w:cs="Times New Roman"/>
        </w:rPr>
        <w:t xml:space="preserve"> </w:t>
      </w:r>
      <w:r w:rsidR="004F1BF5" w:rsidRPr="008519CA">
        <w:rPr>
          <w:rFonts w:ascii="Times New Roman" w:hAnsi="Times New Roman" w:cs="Times New Roman"/>
        </w:rPr>
        <w:t>smulkusis</w:t>
      </w:r>
      <w:r w:rsidR="009E38BC" w:rsidRPr="008519CA">
        <w:rPr>
          <w:rFonts w:ascii="Times New Roman" w:hAnsi="Times New Roman" w:cs="Times New Roman"/>
        </w:rPr>
        <w:t xml:space="preserve"> ir</w:t>
      </w:r>
      <w:r w:rsidR="004F1BF5" w:rsidRPr="008519CA">
        <w:rPr>
          <w:rFonts w:ascii="Times New Roman" w:hAnsi="Times New Roman" w:cs="Times New Roman"/>
        </w:rPr>
        <w:t>/ar</w:t>
      </w:r>
      <w:r w:rsidR="009E38BC" w:rsidRPr="008519CA">
        <w:rPr>
          <w:rFonts w:ascii="Times New Roman" w:hAnsi="Times New Roman" w:cs="Times New Roman"/>
        </w:rPr>
        <w:t xml:space="preserve"> vidutini</w:t>
      </w:r>
      <w:r w:rsidR="004F1BF5" w:rsidRPr="008519CA">
        <w:rPr>
          <w:rFonts w:ascii="Times New Roman" w:hAnsi="Times New Roman" w:cs="Times New Roman"/>
        </w:rPr>
        <w:t>s</w:t>
      </w:r>
      <w:r w:rsidR="009E38BC" w:rsidRPr="008519CA">
        <w:rPr>
          <w:rFonts w:ascii="Times New Roman" w:hAnsi="Times New Roman" w:cs="Times New Roman"/>
        </w:rPr>
        <w:t xml:space="preserve"> versl</w:t>
      </w:r>
      <w:r w:rsidR="004F1BF5" w:rsidRPr="008519CA">
        <w:rPr>
          <w:rFonts w:ascii="Times New Roman" w:hAnsi="Times New Roman" w:cs="Times New Roman"/>
        </w:rPr>
        <w:t>as</w:t>
      </w:r>
      <w:r w:rsidR="009E38BC" w:rsidRPr="008519CA">
        <w:rPr>
          <w:rFonts w:ascii="Times New Roman" w:hAnsi="Times New Roman" w:cs="Times New Roman"/>
        </w:rPr>
        <w:t xml:space="preserve"> </w:t>
      </w:r>
      <w:r w:rsidR="004F1BF5" w:rsidRPr="008519CA">
        <w:rPr>
          <w:rFonts w:ascii="Times New Roman" w:hAnsi="Times New Roman" w:cs="Times New Roman"/>
        </w:rPr>
        <w:t xml:space="preserve">nes net dirbtinai suskaidžius </w:t>
      </w:r>
      <w:r w:rsidR="009E38BC" w:rsidRPr="008519CA">
        <w:rPr>
          <w:rFonts w:ascii="Times New Roman" w:hAnsi="Times New Roman" w:cs="Times New Roman"/>
        </w:rPr>
        <w:t>Pirkimo objektą į dalis, išliktų tie patys suinteresuoti rinkos dalyviai. Nei viena įmonė neturinti patirties tokio tipo ir tokios apimties objektų projektavime vis tiek negalėtų dalyvauti tokiuose</w:t>
      </w:r>
      <w:r w:rsidR="004F1BF5" w:rsidRPr="008519CA">
        <w:rPr>
          <w:rFonts w:ascii="Times New Roman" w:hAnsi="Times New Roman" w:cs="Times New Roman"/>
        </w:rPr>
        <w:t>, tegul ir mažesnių fizinių apimčių,</w:t>
      </w:r>
      <w:r w:rsidR="009E38BC" w:rsidRPr="008519CA">
        <w:rPr>
          <w:rFonts w:ascii="Times New Roman" w:hAnsi="Times New Roman" w:cs="Times New Roman"/>
        </w:rPr>
        <w:t xml:space="preserve"> atskiruose pirkimuose</w:t>
      </w:r>
      <w:r w:rsidR="004F1BF5" w:rsidRPr="008519CA">
        <w:rPr>
          <w:rFonts w:ascii="Times New Roman" w:hAnsi="Times New Roman" w:cs="Times New Roman"/>
        </w:rPr>
        <w:t xml:space="preserve"> ar jų dalyse, t. y. net nuo dirbtinio</w:t>
      </w:r>
      <w:r w:rsidR="009E38BC" w:rsidRPr="008519CA">
        <w:rPr>
          <w:rFonts w:ascii="Times New Roman" w:hAnsi="Times New Roman" w:cs="Times New Roman"/>
        </w:rPr>
        <w:t xml:space="preserve"> Pirkimo objekto suska</w:t>
      </w:r>
      <w:r w:rsidR="008519CA" w:rsidRPr="008519CA">
        <w:rPr>
          <w:rFonts w:ascii="Times New Roman" w:hAnsi="Times New Roman" w:cs="Times New Roman"/>
        </w:rPr>
        <w:t>i</w:t>
      </w:r>
      <w:r w:rsidR="009E38BC" w:rsidRPr="008519CA">
        <w:rPr>
          <w:rFonts w:ascii="Times New Roman" w:hAnsi="Times New Roman" w:cs="Times New Roman"/>
        </w:rPr>
        <w:t>dymo neatsirastų didesnis rinkos suinteresuotumas – neatsirastų daugiau pirkimo dalyvių</w:t>
      </w:r>
      <w:r w:rsidR="00650D19" w:rsidRPr="008519CA">
        <w:rPr>
          <w:rFonts w:ascii="Times New Roman" w:hAnsi="Times New Roman" w:cs="Times New Roman"/>
        </w:rPr>
        <w:t>.</w:t>
      </w:r>
    </w:p>
    <w:p w14:paraId="7AAB8CCB" w14:textId="77777777" w:rsidR="00CC0625" w:rsidRPr="008519CA" w:rsidRDefault="00E53E12" w:rsidP="00CC0625">
      <w:pPr>
        <w:pStyle w:val="NoSpacing"/>
        <w:numPr>
          <w:ilvl w:val="1"/>
          <w:numId w:val="26"/>
        </w:numPr>
        <w:spacing w:after="120"/>
        <w:ind w:left="0" w:firstLine="630"/>
        <w:contextualSpacing/>
        <w:jc w:val="both"/>
        <w:rPr>
          <w:rFonts w:ascii="Times New Roman" w:eastAsia="Calibri" w:hAnsi="Times New Roman" w:cs="Times New Roman"/>
        </w:rPr>
      </w:pPr>
      <w:r w:rsidRPr="008519CA">
        <w:rPr>
          <w:rFonts w:ascii="Times New Roman" w:hAnsi="Times New Roman" w:cs="Times New Roman"/>
        </w:rPr>
        <w:t xml:space="preserve">Jeigu apibūdinant </w:t>
      </w:r>
      <w:r w:rsidR="00CC0625" w:rsidRPr="008519CA">
        <w:rPr>
          <w:rFonts w:ascii="Times New Roman" w:hAnsi="Times New Roman" w:cs="Times New Roman"/>
        </w:rPr>
        <w:t>P</w:t>
      </w:r>
      <w:r w:rsidRPr="008519CA">
        <w:rPr>
          <w:rFonts w:ascii="Times New Roman" w:hAnsi="Times New Roman" w:cs="Times New Roman"/>
        </w:rPr>
        <w:t xml:space="preserve">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519CA">
        <w:rPr>
          <w:rFonts w:ascii="Times New Roman" w:hAnsi="Times New Roman" w:cs="Times New Roman"/>
        </w:rPr>
        <w:t xml:space="preserve">turi būti </w:t>
      </w:r>
      <w:r w:rsidR="00AE7624" w:rsidRPr="008519CA">
        <w:rPr>
          <w:rFonts w:ascii="Times New Roman" w:hAnsi="Times New Roman" w:cs="Times New Roman"/>
        </w:rPr>
        <w:t>laikoma, kad kiekviena tokia nuoroda yra pateikta su žodžiais „arba lygiavertis“.</w:t>
      </w:r>
    </w:p>
    <w:p w14:paraId="3031DC86" w14:textId="0EF57C3B" w:rsidR="00004521" w:rsidRPr="008519CA" w:rsidRDefault="00004521" w:rsidP="00CC0625">
      <w:pPr>
        <w:pStyle w:val="NoSpacing"/>
        <w:numPr>
          <w:ilvl w:val="1"/>
          <w:numId w:val="26"/>
        </w:numPr>
        <w:spacing w:after="120"/>
        <w:ind w:left="0" w:firstLine="630"/>
        <w:contextualSpacing/>
        <w:jc w:val="both"/>
        <w:rPr>
          <w:rFonts w:ascii="Times New Roman" w:eastAsia="Calibri" w:hAnsi="Times New Roman" w:cs="Times New Roman"/>
        </w:rPr>
      </w:pPr>
      <w:r w:rsidRPr="008519CA">
        <w:rPr>
          <w:rFonts w:ascii="Times New Roman" w:hAnsi="Times New Roman" w:cs="Times New Roman"/>
        </w:rPr>
        <w:t>Jeigu apibūdinant pirkimo objektą techninėje specifikacijoje nurodytas standartas</w:t>
      </w:r>
      <w:r w:rsidR="00245655" w:rsidRPr="008519CA">
        <w:rPr>
          <w:rFonts w:ascii="Times New Roman" w:hAnsi="Times New Roman" w:cs="Times New Roman"/>
        </w:rPr>
        <w:t xml:space="preserve">, </w:t>
      </w:r>
      <w:r w:rsidR="00245655" w:rsidRPr="008519CA">
        <w:rPr>
          <w:rFonts w:ascii="Times New Roman" w:hAnsi="Times New Roman" w:cs="Times New Roman"/>
          <w:color w:val="000000"/>
        </w:rPr>
        <w:t>techninis liudijimas ar bendrosios techninės specifikacijos</w:t>
      </w:r>
      <w:r w:rsidR="00046522" w:rsidRPr="008519CA">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19CA">
        <w:rPr>
          <w:rFonts w:ascii="Times New Roman" w:hAnsi="Times New Roman" w:cs="Times New Roman"/>
          <w:color w:val="000000"/>
        </w:rPr>
        <w:t xml:space="preserve">, </w:t>
      </w:r>
      <w:r w:rsidR="00245655" w:rsidRPr="008519CA">
        <w:rPr>
          <w:rFonts w:ascii="Times New Roman" w:hAnsi="Times New Roman" w:cs="Times New Roman"/>
        </w:rPr>
        <w:t xml:space="preserve">turi būti laikoma, kad kiekviena tokia nuoroda yra pateikta su žodžiais „arba lygiavertis“. </w:t>
      </w:r>
    </w:p>
    <w:p w14:paraId="7B478B03" w14:textId="61CA0F5A" w:rsidR="00D22226" w:rsidRPr="008519CA" w:rsidRDefault="00202323" w:rsidP="00202323">
      <w:pPr>
        <w:pStyle w:val="Heading1"/>
        <w:spacing w:line="20" w:lineRule="atLeast"/>
        <w:contextualSpacing/>
        <w:rPr>
          <w:rFonts w:ascii="Times New Roman" w:hAnsi="Times New Roman" w:cs="Times New Roman"/>
        </w:rPr>
      </w:pPr>
      <w:bookmarkStart w:id="11" w:name="_Toc126333930"/>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8519CA">
        <w:rPr>
          <w:rFonts w:ascii="Times New Roman" w:hAnsi="Times New Roman" w:cs="Times New Roman"/>
        </w:rPr>
        <w:t>Susitikimai su tiekėjais</w:t>
      </w:r>
      <w:bookmarkEnd w:id="12"/>
      <w:bookmarkEnd w:id="13"/>
      <w:r w:rsidR="003B6924" w:rsidRPr="008519CA">
        <w:rPr>
          <w:rFonts w:ascii="Times New Roman" w:hAnsi="Times New Roman" w:cs="Times New Roman"/>
        </w:rPr>
        <w:t xml:space="preserve"> ir objekto apžiūra</w:t>
      </w:r>
      <w:bookmarkEnd w:id="11"/>
      <w:bookmarkEnd w:id="14"/>
    </w:p>
    <w:p w14:paraId="54FAD80C" w14:textId="78471E24" w:rsidR="000A4680" w:rsidRPr="008519CA" w:rsidRDefault="00862DB8" w:rsidP="000A4680">
      <w:pPr>
        <w:pStyle w:val="ListParagraph"/>
        <w:spacing w:after="0"/>
        <w:ind w:left="0" w:firstLine="567"/>
        <w:jc w:val="both"/>
        <w:rPr>
          <w:rFonts w:ascii="Times New Roman" w:hAnsi="Times New Roman" w:cs="Times New Roman"/>
        </w:rPr>
      </w:pPr>
      <w:r w:rsidRPr="008519CA">
        <w:rPr>
          <w:rFonts w:ascii="Times New Roman" w:hAnsi="Times New Roman" w:cs="Times New Roman"/>
          <w:iCs/>
        </w:rPr>
        <w:t>3.1.</w:t>
      </w:r>
      <w:r w:rsidRPr="008519CA">
        <w:rPr>
          <w:rFonts w:ascii="Times New Roman" w:hAnsi="Times New Roman" w:cs="Times New Roman"/>
          <w:i/>
          <w:color w:val="FF0000"/>
        </w:rPr>
        <w:t xml:space="preserve"> </w:t>
      </w:r>
      <w:r w:rsidR="00CC0625" w:rsidRPr="008519CA">
        <w:rPr>
          <w:rFonts w:ascii="Times New Roman" w:hAnsi="Times New Roman" w:cs="Times New Roman"/>
        </w:rPr>
        <w:t xml:space="preserve">Perkantysis subjektas </w:t>
      </w:r>
      <w:r w:rsidR="000A4680" w:rsidRPr="008519CA">
        <w:rPr>
          <w:rFonts w:ascii="Times New Roman" w:hAnsi="Times New Roman" w:cs="Times New Roman"/>
        </w:rPr>
        <w:t>nerengs susitikimo su tiekėjais dėl Pirkimo dokumentų paaiškinimo.</w:t>
      </w:r>
    </w:p>
    <w:p w14:paraId="2CF5C402" w14:textId="623FC28C" w:rsidR="000A4680" w:rsidRPr="008519CA" w:rsidRDefault="000A4680" w:rsidP="000A4680">
      <w:pPr>
        <w:pStyle w:val="ListParagraph"/>
        <w:spacing w:after="0"/>
        <w:ind w:left="0" w:firstLine="567"/>
        <w:jc w:val="both"/>
        <w:rPr>
          <w:rFonts w:ascii="Times New Roman" w:hAnsi="Times New Roman" w:cs="Times New Roman"/>
        </w:rPr>
      </w:pPr>
      <w:r w:rsidRPr="008519CA">
        <w:rPr>
          <w:rFonts w:ascii="Times New Roman" w:hAnsi="Times New Roman" w:cs="Times New Roman"/>
        </w:rPr>
        <w:t>3.2. Perkantysis subjektas nerengs Pirkimo objekto apžiūros tačiau tiekėjams nedraudžiama ir rekomenduojama atvykti savarankiškai ir apžiūrėti pirkimo objektą kurių konkrečios vietos (adresai, koordinatės) yra pateikiamos pirkimo sąlygų 2 priede „Techninė specifikacija“.</w:t>
      </w:r>
    </w:p>
    <w:p w14:paraId="6443D2FF" w14:textId="040A41C9" w:rsidR="00C94B9F" w:rsidRPr="008519CA"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6333931"/>
      <w:r w:rsidRPr="00113FA4">
        <w:rPr>
          <w:rFonts w:cstheme="majorHAnsi"/>
          <w:b/>
          <w:bCs/>
        </w:rPr>
        <w:t>4.</w:t>
      </w:r>
      <w:r>
        <w:rPr>
          <w:rFonts w:cstheme="majorHAnsi"/>
        </w:rPr>
        <w:t xml:space="preserve"> </w:t>
      </w:r>
      <w:r w:rsidR="00173ACB" w:rsidRPr="008519CA">
        <w:rPr>
          <w:rFonts w:ascii="Times New Roman" w:hAnsi="Times New Roman" w:cs="Times New Roman"/>
        </w:rPr>
        <w:t>Tiekėjų pašalinimo pagrindai</w:t>
      </w:r>
      <w:bookmarkEnd w:id="15"/>
      <w:bookmarkEnd w:id="16"/>
      <w:bookmarkEnd w:id="17"/>
      <w:r w:rsidR="00975F1F" w:rsidRPr="008519CA">
        <w:rPr>
          <w:rFonts w:ascii="Times New Roman" w:hAnsi="Times New Roman" w:cs="Times New Roman"/>
        </w:rPr>
        <w:t xml:space="preserve"> ir kvalifikacijos reikalavimai</w:t>
      </w:r>
      <w:bookmarkEnd w:id="18"/>
    </w:p>
    <w:p w14:paraId="23B058CE" w14:textId="531E0A11" w:rsidR="002C5249" w:rsidRPr="008519CA" w:rsidRDefault="009D2F13" w:rsidP="127DD6E8">
      <w:pPr>
        <w:pStyle w:val="ListParagraph"/>
        <w:spacing w:after="120" w:line="20" w:lineRule="atLeast"/>
        <w:ind w:left="0" w:firstLine="567"/>
        <w:jc w:val="both"/>
        <w:rPr>
          <w:rFonts w:ascii="Times New Roman" w:hAnsi="Times New Roman" w:cs="Times New Roman"/>
        </w:rPr>
      </w:pPr>
      <w:r w:rsidRPr="008519CA">
        <w:rPr>
          <w:rFonts w:ascii="Times New Roman" w:hAnsi="Times New Roman" w:cs="Times New Roman"/>
        </w:rPr>
        <w:t xml:space="preserve">4.1. </w:t>
      </w:r>
      <w:r w:rsidR="002C5249" w:rsidRPr="008519CA">
        <w:rPr>
          <w:rFonts w:ascii="Times New Roman" w:hAnsi="Times New Roman" w:cs="Times New Roman"/>
        </w:rPr>
        <w:t>Reikalavimai dėl tiekėjo ir</w:t>
      </w:r>
      <w:bookmarkStart w:id="19" w:name="_Hlk41039660"/>
      <w:r w:rsidR="00942379" w:rsidRPr="008519CA">
        <w:rPr>
          <w:rFonts w:ascii="Times New Roman" w:hAnsi="Times New Roman" w:cs="Times New Roman"/>
        </w:rPr>
        <w:t xml:space="preserve"> </w:t>
      </w:r>
      <w:r w:rsidR="002C5249" w:rsidRPr="008519CA">
        <w:rPr>
          <w:rFonts w:ascii="Times New Roman" w:hAnsi="Times New Roman" w:cs="Times New Roman"/>
        </w:rPr>
        <w:t>subtiekėjų</w:t>
      </w:r>
      <w:r w:rsidR="00942379" w:rsidRPr="008519CA">
        <w:rPr>
          <w:rFonts w:ascii="Times New Roman" w:hAnsi="Times New Roman" w:cs="Times New Roman"/>
        </w:rPr>
        <w:t xml:space="preserve"> (jei taikoma)</w:t>
      </w:r>
      <w:r w:rsidR="00953F2B" w:rsidRPr="008519CA">
        <w:rPr>
          <w:rFonts w:ascii="Times New Roman" w:hAnsi="Times New Roman" w:cs="Times New Roman"/>
        </w:rPr>
        <w:t xml:space="preserve">, </w:t>
      </w:r>
      <w:r w:rsidR="007F34C7" w:rsidRPr="008519CA">
        <w:rPr>
          <w:rFonts w:ascii="Times New Roman" w:hAnsi="Times New Roman" w:cs="Times New Roman"/>
        </w:rPr>
        <w:t>ūkio subjektų, kurių pajėgumais tiekėjas remiasi,</w:t>
      </w:r>
      <w:r w:rsidR="002C5249" w:rsidRPr="008519CA">
        <w:rPr>
          <w:rFonts w:ascii="Times New Roman" w:hAnsi="Times New Roman" w:cs="Times New Roman"/>
        </w:rPr>
        <w:t xml:space="preserve"> </w:t>
      </w:r>
      <w:bookmarkEnd w:id="19"/>
      <w:r w:rsidR="002C5249" w:rsidRPr="008519CA">
        <w:rPr>
          <w:rFonts w:ascii="Times New Roman" w:hAnsi="Times New Roman" w:cs="Times New Roman"/>
        </w:rPr>
        <w:t xml:space="preserve">pašalinimo pagrindų nebuvimo bei jų nebuvimą patvirtinantys dokumentai nurodyti </w:t>
      </w:r>
      <w:r w:rsidR="006A737F" w:rsidRPr="008519CA">
        <w:rPr>
          <w:rFonts w:ascii="Times New Roman" w:hAnsi="Times New Roman" w:cs="Times New Roman"/>
        </w:rPr>
        <w:t xml:space="preserve">specialiųjų </w:t>
      </w:r>
      <w:r w:rsidR="00E52592" w:rsidRPr="008519CA">
        <w:rPr>
          <w:rFonts w:ascii="Times New Roman" w:eastAsia="Calibri" w:hAnsi="Times New Roman" w:cs="Times New Roman"/>
        </w:rPr>
        <w:t>P</w:t>
      </w:r>
      <w:r w:rsidR="00551FA7" w:rsidRPr="008519CA">
        <w:rPr>
          <w:rFonts w:ascii="Times New Roman" w:eastAsia="Calibri" w:hAnsi="Times New Roman" w:cs="Times New Roman"/>
        </w:rPr>
        <w:t xml:space="preserve">irkimo </w:t>
      </w:r>
      <w:r w:rsidR="006773B6" w:rsidRPr="008519CA">
        <w:rPr>
          <w:rFonts w:ascii="Times New Roman" w:eastAsia="Calibri" w:hAnsi="Times New Roman" w:cs="Times New Roman"/>
        </w:rPr>
        <w:t>sąlygų priede</w:t>
      </w:r>
      <w:r w:rsidR="005D32D0" w:rsidRPr="008519CA">
        <w:rPr>
          <w:rFonts w:ascii="Times New Roman" w:eastAsia="Calibri" w:hAnsi="Times New Roman" w:cs="Times New Roman"/>
        </w:rPr>
        <w:t xml:space="preserve"> Nr. 3 „Tiekėjų pašalinimo pagrindai“</w:t>
      </w:r>
      <w:r w:rsidR="002C5249" w:rsidRPr="008519CA">
        <w:rPr>
          <w:rFonts w:ascii="Times New Roman" w:hAnsi="Times New Roman" w:cs="Times New Roman"/>
        </w:rPr>
        <w:t xml:space="preserve">. </w:t>
      </w:r>
    </w:p>
    <w:p w14:paraId="34E32D48" w14:textId="669A9C26" w:rsidR="007B6F6D" w:rsidRPr="008519CA" w:rsidRDefault="00970624" w:rsidP="00970624">
      <w:pPr>
        <w:pStyle w:val="ListParagraph"/>
        <w:tabs>
          <w:tab w:val="left" w:pos="851"/>
        </w:tabs>
        <w:spacing w:after="0" w:line="20" w:lineRule="atLeast"/>
        <w:ind w:left="0" w:firstLine="567"/>
        <w:jc w:val="both"/>
        <w:rPr>
          <w:rFonts w:ascii="Times New Roman" w:hAnsi="Times New Roman" w:cs="Times New Roman"/>
        </w:rPr>
      </w:pPr>
      <w:r w:rsidRPr="008519CA">
        <w:rPr>
          <w:rFonts w:ascii="Times New Roman" w:hAnsi="Times New Roman" w:cs="Times New Roman"/>
        </w:rPr>
        <w:t>4.2.</w:t>
      </w:r>
      <w:r w:rsidR="00990E9B" w:rsidRPr="008519CA">
        <w:rPr>
          <w:rFonts w:ascii="Times New Roman" w:hAnsi="Times New Roman" w:cs="Times New Roman"/>
        </w:rPr>
        <w:t xml:space="preserve"> </w:t>
      </w:r>
      <w:r w:rsidR="00A6625B" w:rsidRPr="008519CA">
        <w:rPr>
          <w:rFonts w:ascii="Times New Roman" w:hAnsi="Times New Roman" w:cs="Times New Roman"/>
        </w:rPr>
        <w:t xml:space="preserve">Tiekėjams nustatomi kvalifikacijos reikalavimai ir aplinkos apsaugos vadybos sistemos standartų laikymosi ir jų atitiktį patvirtinantys dokumentai nurodyti </w:t>
      </w:r>
      <w:r w:rsidR="00765189" w:rsidRPr="008519CA">
        <w:rPr>
          <w:rFonts w:ascii="Times New Roman" w:hAnsi="Times New Roman" w:cs="Times New Roman"/>
        </w:rPr>
        <w:t xml:space="preserve">specialiųjų </w:t>
      </w:r>
      <w:r w:rsidR="00E52592" w:rsidRPr="008519CA">
        <w:rPr>
          <w:rFonts w:ascii="Times New Roman" w:hAnsi="Times New Roman" w:cs="Times New Roman"/>
        </w:rPr>
        <w:t>P</w:t>
      </w:r>
      <w:r w:rsidR="00551FA7" w:rsidRPr="008519CA">
        <w:rPr>
          <w:rFonts w:ascii="Times New Roman" w:hAnsi="Times New Roman" w:cs="Times New Roman"/>
        </w:rPr>
        <w:t xml:space="preserve">irkimo </w:t>
      </w:r>
      <w:r w:rsidR="00A6625B" w:rsidRPr="008519CA">
        <w:rPr>
          <w:rFonts w:ascii="Times New Roman" w:hAnsi="Times New Roman" w:cs="Times New Roman"/>
        </w:rPr>
        <w:t>sąlygų priede</w:t>
      </w:r>
      <w:r w:rsidR="005D32D0" w:rsidRPr="008519CA">
        <w:rPr>
          <w:rFonts w:ascii="Times New Roman" w:hAnsi="Times New Roman" w:cs="Times New Roman"/>
        </w:rPr>
        <w:t xml:space="preserve"> Nr. 4 „Tiekėjų kvalifikacijos reikalavimai“</w:t>
      </w:r>
      <w:r w:rsidR="00A6625B" w:rsidRPr="008519CA">
        <w:rPr>
          <w:rFonts w:ascii="Times New Roman" w:hAnsi="Times New Roman" w:cs="Times New Roman"/>
        </w:rPr>
        <w:t xml:space="preserve">. </w:t>
      </w:r>
    </w:p>
    <w:p w14:paraId="69D62E2B" w14:textId="7F94BB77" w:rsidR="00A000BE" w:rsidRPr="008519CA" w:rsidRDefault="00D24970" w:rsidP="0037632B">
      <w:pPr>
        <w:pStyle w:val="Heading1"/>
        <w:tabs>
          <w:tab w:val="left" w:pos="567"/>
        </w:tabs>
        <w:spacing w:after="0"/>
        <w:contextualSpacing/>
        <w:jc w:val="both"/>
        <w:rPr>
          <w:rFonts w:ascii="Times New Roman" w:hAnsi="Times New Roman" w:cs="Times New Roman"/>
        </w:rPr>
      </w:pPr>
      <w:bookmarkStart w:id="20" w:name="_Toc126333932"/>
      <w:r w:rsidRPr="007F6049">
        <w:rPr>
          <w:rFonts w:asciiTheme="minorHAnsi" w:hAnsiTheme="minorHAnsi" w:cstheme="minorHAnsi"/>
        </w:rPr>
        <w:t>5</w:t>
      </w:r>
      <w:r w:rsidR="001E3D5A" w:rsidRPr="007F6049">
        <w:rPr>
          <w:rFonts w:asciiTheme="minorHAnsi" w:hAnsiTheme="minorHAnsi" w:cstheme="minorHAnsi"/>
        </w:rPr>
        <w:t>.</w:t>
      </w:r>
      <w:r w:rsidR="009743D3" w:rsidRPr="008519CA">
        <w:rPr>
          <w:rFonts w:ascii="Times New Roman" w:hAnsi="Times New Roman" w:cs="Times New Roman"/>
        </w:rPr>
        <w:t>Reikalavimai, susiję su nacionaliniu saugumu</w:t>
      </w:r>
      <w:bookmarkEnd w:id="20"/>
      <w:r w:rsidR="009743D3" w:rsidRPr="008519CA">
        <w:rPr>
          <w:rFonts w:ascii="Times New Roman" w:hAnsi="Times New Roman" w:cs="Times New Roman"/>
        </w:rPr>
        <w:t xml:space="preserve"> </w:t>
      </w:r>
    </w:p>
    <w:p w14:paraId="2FC7443C" w14:textId="5B66AB84" w:rsidR="00DF3DDF" w:rsidRPr="008519CA" w:rsidRDefault="00D24970" w:rsidP="007872CB">
      <w:pPr>
        <w:spacing w:after="0" w:line="240" w:lineRule="auto"/>
        <w:ind w:firstLine="567"/>
        <w:jc w:val="both"/>
        <w:rPr>
          <w:rFonts w:ascii="Times New Roman" w:hAnsi="Times New Roman" w:cs="Times New Roman"/>
          <w:color w:val="000000" w:themeColor="text1"/>
        </w:rPr>
      </w:pPr>
      <w:r w:rsidRPr="008519CA">
        <w:rPr>
          <w:rFonts w:ascii="Times New Roman" w:hAnsi="Times New Roman" w:cs="Times New Roman"/>
          <w:color w:val="000000" w:themeColor="text1"/>
        </w:rPr>
        <w:t>5</w:t>
      </w:r>
      <w:r w:rsidR="0037632B" w:rsidRPr="008519CA">
        <w:rPr>
          <w:rFonts w:ascii="Times New Roman" w:hAnsi="Times New Roman" w:cs="Times New Roman"/>
          <w:color w:val="000000" w:themeColor="text1"/>
        </w:rPr>
        <w:t xml:space="preserve">.1. </w:t>
      </w:r>
      <w:r w:rsidR="00DF3DDF" w:rsidRPr="008519CA">
        <w:rPr>
          <w:rFonts w:ascii="Times New Roman" w:hAnsi="Times New Roman" w:cs="Times New Roman"/>
          <w:color w:val="000000" w:themeColor="text1"/>
        </w:rPr>
        <w:t xml:space="preserve">Pirkimui taikomos Reglamento nuostatos. </w:t>
      </w:r>
      <w:r w:rsidR="00FD6EE2" w:rsidRPr="008519CA">
        <w:rPr>
          <w:rFonts w:ascii="Times New Roman" w:hAnsi="Times New Roman" w:cs="Times New Roman"/>
          <w:color w:val="000000" w:themeColor="text1"/>
        </w:rPr>
        <w:t xml:space="preserve">Kartu su </w:t>
      </w:r>
      <w:r w:rsidR="00E3566E" w:rsidRPr="008519CA">
        <w:rPr>
          <w:rFonts w:ascii="Times New Roman" w:hAnsi="Times New Roman" w:cs="Times New Roman"/>
          <w:color w:val="000000" w:themeColor="text1"/>
        </w:rPr>
        <w:t>p</w:t>
      </w:r>
      <w:r w:rsidR="00FD6EE2" w:rsidRPr="008519CA">
        <w:rPr>
          <w:rFonts w:ascii="Times New Roman" w:hAnsi="Times New Roman" w:cs="Times New Roman"/>
          <w:color w:val="000000" w:themeColor="text1"/>
        </w:rPr>
        <w:t>asiūlymu tiekėjas</w:t>
      </w:r>
      <w:r w:rsidR="00A733DB" w:rsidRPr="008519CA">
        <w:rPr>
          <w:rFonts w:ascii="Times New Roman" w:hAnsi="Times New Roman" w:cs="Times New Roman"/>
          <w:color w:val="000000" w:themeColor="text1"/>
        </w:rPr>
        <w:t>, pasiūlyme nurodyti subrangovai (subtiekėjai, fiziniai ir juridiniai asmenys)</w:t>
      </w:r>
      <w:r w:rsidR="00FD6EE2" w:rsidRPr="008519CA">
        <w:rPr>
          <w:rFonts w:ascii="Times New Roman" w:hAnsi="Times New Roman" w:cs="Times New Roman"/>
          <w:color w:val="000000" w:themeColor="text1"/>
        </w:rPr>
        <w:t xml:space="preserve"> turi pateikti</w:t>
      </w:r>
      <w:r w:rsidR="00B96756" w:rsidRPr="008519CA">
        <w:rPr>
          <w:rFonts w:ascii="Times New Roman" w:hAnsi="Times New Roman" w:cs="Times New Roman"/>
          <w:color w:val="000000" w:themeColor="text1"/>
        </w:rPr>
        <w:t xml:space="preserve"> </w:t>
      </w:r>
      <w:r w:rsidR="00B24708" w:rsidRPr="008519CA">
        <w:rPr>
          <w:rFonts w:ascii="Times New Roman" w:hAnsi="Times New Roman" w:cs="Times New Roman"/>
          <w:color w:val="000000" w:themeColor="text1"/>
        </w:rPr>
        <w:t xml:space="preserve">užpildytą </w:t>
      </w:r>
      <w:r w:rsidR="0063163D" w:rsidRPr="008519CA">
        <w:rPr>
          <w:rFonts w:ascii="Times New Roman" w:hAnsi="Times New Roman" w:cs="Times New Roman"/>
          <w:color w:val="000000" w:themeColor="text1"/>
        </w:rPr>
        <w:t>deklaracij</w:t>
      </w:r>
      <w:r w:rsidR="00FD6EE2" w:rsidRPr="008519CA">
        <w:rPr>
          <w:rFonts w:ascii="Times New Roman" w:hAnsi="Times New Roman" w:cs="Times New Roman"/>
          <w:color w:val="000000" w:themeColor="text1"/>
        </w:rPr>
        <w:t>ą</w:t>
      </w:r>
      <w:r w:rsidR="0063163D" w:rsidRPr="008519CA">
        <w:rPr>
          <w:rFonts w:ascii="Times New Roman" w:hAnsi="Times New Roman" w:cs="Times New Roman"/>
          <w:color w:val="000000" w:themeColor="text1"/>
        </w:rPr>
        <w:t xml:space="preserve"> </w:t>
      </w:r>
      <w:r w:rsidR="00FD6EE2" w:rsidRPr="008519CA">
        <w:rPr>
          <w:rFonts w:ascii="Times New Roman" w:hAnsi="Times New Roman" w:cs="Times New Roman"/>
          <w:color w:val="000000" w:themeColor="text1"/>
        </w:rPr>
        <w:t xml:space="preserve">dėl </w:t>
      </w:r>
      <w:r w:rsidR="0078453C" w:rsidRPr="008519CA">
        <w:rPr>
          <w:rFonts w:ascii="Times New Roman" w:hAnsi="Times New Roman" w:cs="Times New Roman"/>
          <w:color w:val="000000" w:themeColor="text1"/>
        </w:rPr>
        <w:t>(ne)atitikties Reglamento nuostatoms</w:t>
      </w:r>
      <w:r w:rsidR="0063163D" w:rsidRPr="008519CA">
        <w:rPr>
          <w:rFonts w:ascii="Times New Roman" w:hAnsi="Times New Roman" w:cs="Times New Roman"/>
          <w:color w:val="000000" w:themeColor="text1"/>
        </w:rPr>
        <w:t xml:space="preserve">, kuri pateikta </w:t>
      </w:r>
      <w:r w:rsidR="006A737F" w:rsidRPr="008519CA">
        <w:rPr>
          <w:rFonts w:ascii="Times New Roman" w:hAnsi="Times New Roman" w:cs="Times New Roman"/>
          <w:color w:val="000000" w:themeColor="text1"/>
        </w:rPr>
        <w:t xml:space="preserve">specialiųjų </w:t>
      </w:r>
      <w:r w:rsidR="00E52592" w:rsidRPr="008519CA">
        <w:rPr>
          <w:rFonts w:ascii="Times New Roman" w:hAnsi="Times New Roman" w:cs="Times New Roman"/>
          <w:color w:val="000000" w:themeColor="text1"/>
        </w:rPr>
        <w:t>P</w:t>
      </w:r>
      <w:r w:rsidR="00551FA7" w:rsidRPr="008519CA">
        <w:rPr>
          <w:rFonts w:ascii="Times New Roman" w:hAnsi="Times New Roman" w:cs="Times New Roman"/>
          <w:color w:val="000000" w:themeColor="text1"/>
        </w:rPr>
        <w:t xml:space="preserve">irkimo </w:t>
      </w:r>
      <w:r w:rsidR="0063163D" w:rsidRPr="008519CA">
        <w:rPr>
          <w:rFonts w:ascii="Times New Roman" w:hAnsi="Times New Roman" w:cs="Times New Roman"/>
          <w:color w:val="000000" w:themeColor="text1"/>
        </w:rPr>
        <w:t xml:space="preserve">sąlygų </w:t>
      </w:r>
      <w:r w:rsidR="007A2E41" w:rsidRPr="008519CA">
        <w:rPr>
          <w:rFonts w:ascii="Times New Roman" w:hAnsi="Times New Roman" w:cs="Times New Roman"/>
        </w:rPr>
        <w:t xml:space="preserve">priede Nr. </w:t>
      </w:r>
      <w:r w:rsidR="00113FA4" w:rsidRPr="008519CA">
        <w:rPr>
          <w:rFonts w:ascii="Times New Roman" w:hAnsi="Times New Roman" w:cs="Times New Roman"/>
        </w:rPr>
        <w:t>7</w:t>
      </w:r>
      <w:r w:rsidR="007A2E41" w:rsidRPr="008519CA">
        <w:rPr>
          <w:rFonts w:ascii="Times New Roman" w:hAnsi="Times New Roman" w:cs="Times New Roman"/>
        </w:rPr>
        <w:t xml:space="preserve"> „</w:t>
      </w:r>
      <w:r w:rsidR="00A733DB" w:rsidRPr="008519CA">
        <w:rPr>
          <w:rFonts w:ascii="Times New Roman" w:hAnsi="Times New Roman" w:cs="Times New Roman"/>
        </w:rPr>
        <w:t>Tiekėjo deklaracija dėl atitikties Reglamento nuostatoms</w:t>
      </w:r>
      <w:r w:rsidR="007A2E41" w:rsidRPr="008519CA">
        <w:rPr>
          <w:rFonts w:ascii="Times New Roman" w:hAnsi="Times New Roman" w:cs="Times New Roman"/>
        </w:rPr>
        <w:t>“</w:t>
      </w:r>
      <w:r w:rsidR="00B24708" w:rsidRPr="008519CA">
        <w:rPr>
          <w:rFonts w:ascii="Times New Roman" w:hAnsi="Times New Roman" w:cs="Times New Roman"/>
        </w:rPr>
        <w:t>.</w:t>
      </w:r>
      <w:r w:rsidR="00B852B7" w:rsidRPr="008519CA">
        <w:rPr>
          <w:rFonts w:ascii="Times New Roman" w:hAnsi="Times New Roman" w:cs="Times New Roman"/>
        </w:rPr>
        <w:t xml:space="preserve"> </w:t>
      </w:r>
      <w:r w:rsidR="00B852B7" w:rsidRPr="008519CA">
        <w:rPr>
          <w:rFonts w:ascii="Times New Roman" w:hAnsi="Times New Roman" w:cs="Times New Roman"/>
          <w:color w:val="000000" w:themeColor="text1"/>
        </w:rPr>
        <w:t xml:space="preserve">Kilus abejonių dėl </w:t>
      </w:r>
      <w:r w:rsidR="007349E0" w:rsidRPr="008519CA">
        <w:rPr>
          <w:rFonts w:ascii="Times New Roman" w:hAnsi="Times New Roman" w:cs="Times New Roman"/>
          <w:color w:val="000000" w:themeColor="text1"/>
        </w:rPr>
        <w:t>tiekėjo (ne)atitikties Reglamento nuostatoms</w:t>
      </w:r>
      <w:r w:rsidR="0012639E" w:rsidRPr="008519CA">
        <w:rPr>
          <w:rFonts w:ascii="Times New Roman" w:hAnsi="Times New Roman" w:cs="Times New Roman"/>
          <w:color w:val="000000" w:themeColor="text1"/>
        </w:rPr>
        <w:t xml:space="preserve">, </w:t>
      </w:r>
      <w:r w:rsidR="0047241F" w:rsidRPr="008519CA">
        <w:rPr>
          <w:rFonts w:ascii="Times New Roman" w:hAnsi="Times New Roman" w:cs="Times New Roman"/>
          <w:color w:val="000000" w:themeColor="text1"/>
        </w:rPr>
        <w:t>Perkantysis subjektas</w:t>
      </w:r>
      <w:r w:rsidR="0012639E" w:rsidRPr="008519CA">
        <w:rPr>
          <w:rFonts w:ascii="Times New Roman" w:hAnsi="Times New Roman" w:cs="Times New Roman"/>
          <w:color w:val="000000" w:themeColor="text1"/>
        </w:rPr>
        <w:t xml:space="preserve"> </w:t>
      </w:r>
      <w:r w:rsidR="006D5E06" w:rsidRPr="008519CA">
        <w:rPr>
          <w:rFonts w:ascii="Times New Roman" w:hAnsi="Times New Roman" w:cs="Times New Roman"/>
          <w:color w:val="000000" w:themeColor="text1"/>
        </w:rPr>
        <w:t xml:space="preserve">iš galimo laimėtojo </w:t>
      </w:r>
      <w:r w:rsidR="0012639E" w:rsidRPr="008519CA">
        <w:rPr>
          <w:rFonts w:ascii="Times New Roman" w:hAnsi="Times New Roman" w:cs="Times New Roman"/>
          <w:color w:val="000000" w:themeColor="text1"/>
        </w:rPr>
        <w:t xml:space="preserve">prašys pateikti </w:t>
      </w:r>
      <w:r w:rsidR="007349E0" w:rsidRPr="008519CA">
        <w:rPr>
          <w:rFonts w:ascii="Times New Roman" w:hAnsi="Times New Roman" w:cs="Times New Roman"/>
          <w:color w:val="000000" w:themeColor="text1"/>
        </w:rPr>
        <w:t>dokumentus, įrodančius deklaracijoje pateiktų duomenų teisingumą.</w:t>
      </w:r>
    </w:p>
    <w:p w14:paraId="0897B40D" w14:textId="77777777" w:rsidR="00113FA4" w:rsidRPr="008519CA" w:rsidRDefault="00D24970" w:rsidP="00113FA4">
      <w:pPr>
        <w:spacing w:after="0" w:line="240" w:lineRule="auto"/>
        <w:ind w:firstLine="567"/>
        <w:jc w:val="both"/>
        <w:rPr>
          <w:rFonts w:ascii="Times New Roman" w:hAnsi="Times New Roman" w:cs="Times New Roman"/>
          <w:color w:val="000000" w:themeColor="text1"/>
        </w:rPr>
      </w:pPr>
      <w:r w:rsidRPr="008519CA">
        <w:rPr>
          <w:rFonts w:ascii="Times New Roman" w:hAnsi="Times New Roman" w:cs="Times New Roman"/>
          <w:color w:val="000000" w:themeColor="text1"/>
        </w:rPr>
        <w:t>5</w:t>
      </w:r>
      <w:r w:rsidR="002A637A" w:rsidRPr="008519CA">
        <w:rPr>
          <w:rFonts w:ascii="Times New Roman" w:hAnsi="Times New Roman" w:cs="Times New Roman"/>
          <w:color w:val="000000" w:themeColor="text1"/>
        </w:rPr>
        <w:t xml:space="preserve">.2. </w:t>
      </w:r>
      <w:r w:rsidR="0047241F" w:rsidRPr="008519CA">
        <w:rPr>
          <w:rFonts w:ascii="Times New Roman" w:hAnsi="Times New Roman" w:cs="Times New Roman"/>
          <w:color w:val="000000" w:themeColor="text1"/>
        </w:rPr>
        <w:t xml:space="preserve">Perkantysis subjektas </w:t>
      </w:r>
      <w:r w:rsidR="00CF14EB" w:rsidRPr="008519CA">
        <w:rPr>
          <w:rFonts w:ascii="Times New Roman" w:hAnsi="Times New Roman" w:cs="Times New Roman"/>
          <w:color w:val="000000" w:themeColor="text1"/>
        </w:rPr>
        <w:t>nusta</w:t>
      </w:r>
      <w:r w:rsidR="0047241F" w:rsidRPr="008519CA">
        <w:rPr>
          <w:rFonts w:ascii="Times New Roman" w:hAnsi="Times New Roman" w:cs="Times New Roman"/>
          <w:color w:val="000000" w:themeColor="text1"/>
        </w:rPr>
        <w:t>tęs</w:t>
      </w:r>
      <w:r w:rsidR="00CF14EB" w:rsidRPr="008519CA">
        <w:rPr>
          <w:rFonts w:ascii="Times New Roman" w:hAnsi="Times New Roman" w:cs="Times New Roman"/>
          <w:color w:val="000000" w:themeColor="text1"/>
        </w:rPr>
        <w:t xml:space="preserve">, kad tiekėjo pasitelktas subtiekėjas </w:t>
      </w:r>
      <w:r w:rsidR="009763B1" w:rsidRPr="008519CA">
        <w:rPr>
          <w:rFonts w:ascii="Times New Roman" w:hAnsi="Times New Roman" w:cs="Times New Roman"/>
          <w:color w:val="000000" w:themeColor="text1"/>
        </w:rPr>
        <w:t xml:space="preserve">ar ūkio subjektas, kurio pajėgumais remiamasi, </w:t>
      </w:r>
      <w:r w:rsidR="00BA05C9" w:rsidRPr="008519CA">
        <w:rPr>
          <w:rFonts w:ascii="Times New Roman" w:hAnsi="Times New Roman" w:cs="Times New Roman"/>
          <w:color w:val="000000" w:themeColor="text1"/>
        </w:rPr>
        <w:t>tenkin</w:t>
      </w:r>
      <w:r w:rsidR="00CF14EB" w:rsidRPr="008519CA">
        <w:rPr>
          <w:rFonts w:ascii="Times New Roman" w:hAnsi="Times New Roman" w:cs="Times New Roman"/>
          <w:color w:val="000000" w:themeColor="text1"/>
        </w:rPr>
        <w:t xml:space="preserve">a </w:t>
      </w:r>
      <w:r w:rsidR="00DA1B9B" w:rsidRPr="008519CA">
        <w:rPr>
          <w:rFonts w:ascii="Times New Roman" w:hAnsi="Times New Roman" w:cs="Times New Roman"/>
          <w:color w:val="000000" w:themeColor="text1"/>
        </w:rPr>
        <w:t xml:space="preserve">Reglamento </w:t>
      </w:r>
      <w:r w:rsidR="00A4619E" w:rsidRPr="008519CA">
        <w:rPr>
          <w:rFonts w:ascii="Times New Roman" w:hAnsi="Times New Roman" w:cs="Times New Roman"/>
          <w:color w:val="000000" w:themeColor="text1"/>
        </w:rPr>
        <w:t xml:space="preserve">5 k straipsnyje </w:t>
      </w:r>
      <w:r w:rsidR="00A109FD" w:rsidRPr="008519CA">
        <w:rPr>
          <w:rFonts w:ascii="Times New Roman" w:hAnsi="Times New Roman" w:cs="Times New Roman"/>
          <w:color w:val="000000" w:themeColor="text1"/>
        </w:rPr>
        <w:t xml:space="preserve">nustatytus </w:t>
      </w:r>
      <w:r w:rsidR="00BA05C9" w:rsidRPr="008519CA">
        <w:rPr>
          <w:rFonts w:ascii="Times New Roman" w:hAnsi="Times New Roman" w:cs="Times New Roman"/>
          <w:color w:val="000000" w:themeColor="text1"/>
        </w:rPr>
        <w:t>ribojimus</w:t>
      </w:r>
      <w:r w:rsidR="00A109FD" w:rsidRPr="008519CA">
        <w:rPr>
          <w:rFonts w:ascii="Times New Roman" w:hAnsi="Times New Roman" w:cs="Times New Roman"/>
          <w:color w:val="000000" w:themeColor="text1"/>
        </w:rPr>
        <w:t xml:space="preserve">, </w:t>
      </w:r>
      <w:r w:rsidR="00BA05C9" w:rsidRPr="008519CA">
        <w:rPr>
          <w:rFonts w:ascii="Times New Roman" w:hAnsi="Times New Roman" w:cs="Times New Roman"/>
          <w:color w:val="000000" w:themeColor="text1"/>
        </w:rPr>
        <w:t>reikalaus tiekėjo</w:t>
      </w:r>
      <w:r w:rsidR="00A109FD" w:rsidRPr="008519CA">
        <w:rPr>
          <w:rFonts w:ascii="Times New Roman" w:hAnsi="Times New Roman" w:cs="Times New Roman"/>
          <w:color w:val="000000" w:themeColor="text1"/>
        </w:rPr>
        <w:t xml:space="preserve"> juos pakeisti kitais, </w:t>
      </w:r>
      <w:r w:rsidR="00B42273" w:rsidRPr="008519CA">
        <w:rPr>
          <w:rFonts w:ascii="Times New Roman" w:hAnsi="Times New Roman" w:cs="Times New Roman"/>
          <w:color w:val="000000" w:themeColor="text1"/>
        </w:rPr>
        <w:t>p</w:t>
      </w:r>
      <w:r w:rsidR="00A109FD" w:rsidRPr="008519CA">
        <w:rPr>
          <w:rFonts w:ascii="Times New Roman" w:hAnsi="Times New Roman" w:cs="Times New Roman"/>
          <w:color w:val="000000" w:themeColor="text1"/>
        </w:rPr>
        <w:t>irkimo sąlygų reikalavimus atitinkančiais</w:t>
      </w:r>
      <w:r w:rsidR="00BA05C9" w:rsidRPr="008519CA">
        <w:rPr>
          <w:rFonts w:ascii="Times New Roman" w:hAnsi="Times New Roman" w:cs="Times New Roman"/>
          <w:color w:val="000000" w:themeColor="text1"/>
        </w:rPr>
        <w:t>,</w:t>
      </w:r>
      <w:r w:rsidR="00A109FD" w:rsidRPr="008519CA">
        <w:rPr>
          <w:rFonts w:ascii="Times New Roman" w:hAnsi="Times New Roman" w:cs="Times New Roman"/>
          <w:color w:val="000000" w:themeColor="text1"/>
        </w:rPr>
        <w:t xml:space="preserve"> subjektais. </w:t>
      </w:r>
    </w:p>
    <w:p w14:paraId="266284FD" w14:textId="77777777" w:rsidR="00113FA4" w:rsidRPr="008519CA" w:rsidRDefault="00113FA4" w:rsidP="00113FA4">
      <w:pPr>
        <w:spacing w:after="0" w:line="240" w:lineRule="auto"/>
        <w:ind w:firstLine="567"/>
        <w:jc w:val="both"/>
        <w:rPr>
          <w:rFonts w:ascii="Times New Roman" w:hAnsi="Times New Roman" w:cs="Times New Roman"/>
          <w:color w:val="000000" w:themeColor="text1"/>
        </w:rPr>
      </w:pPr>
      <w:r w:rsidRPr="008519CA">
        <w:rPr>
          <w:rFonts w:ascii="Times New Roman" w:hAnsi="Times New Roman" w:cs="Times New Roman"/>
          <w:color w:val="000000" w:themeColor="text1"/>
        </w:rPr>
        <w:t xml:space="preserve">5.3. 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4C3AFB8" w14:textId="61FDD3D7" w:rsidR="00113FA4" w:rsidRPr="008519CA" w:rsidRDefault="00113FA4" w:rsidP="00113FA4">
      <w:pPr>
        <w:spacing w:after="0" w:line="240" w:lineRule="auto"/>
        <w:ind w:firstLine="567"/>
        <w:jc w:val="both"/>
        <w:rPr>
          <w:rFonts w:ascii="Times New Roman" w:hAnsi="Times New Roman" w:cs="Times New Roman"/>
          <w:color w:val="000000" w:themeColor="text1"/>
        </w:rPr>
      </w:pPr>
      <w:r w:rsidRPr="008519CA">
        <w:rPr>
          <w:rFonts w:ascii="Times New Roman" w:hAnsi="Times New Roman" w:cs="Times New Roman"/>
          <w:color w:val="000000" w:themeColor="text1"/>
        </w:rPr>
        <w:lastRenderedPageBreak/>
        <w:t>5.4. Kartu su pasiūlymu tiekėjas ir pasiūlyme nurodomi subrangovai (</w:t>
      </w:r>
      <w:r w:rsidR="00A733DB" w:rsidRPr="008519CA">
        <w:rPr>
          <w:rFonts w:ascii="Times New Roman" w:hAnsi="Times New Roman" w:cs="Times New Roman"/>
          <w:color w:val="000000" w:themeColor="text1"/>
        </w:rPr>
        <w:t>subtiekėjai, fiziniai ir juridiniai asmenys</w:t>
      </w:r>
      <w:r w:rsidRPr="008519CA">
        <w:rPr>
          <w:rFonts w:ascii="Times New Roman" w:hAnsi="Times New Roman" w:cs="Times New Roman"/>
          <w:color w:val="000000" w:themeColor="text1"/>
        </w:rPr>
        <w:t>) turi pateikti užpildytą Nacionalinio saugumo reikalavimų atitikties deklaraciją kuri pateikta specialiųjų Pirkimo sąlygų priede Nr. 8 „Nacionalinio saugumo reikalavimų atitikties deklaracija“.</w:t>
      </w:r>
    </w:p>
    <w:p w14:paraId="4BEDE7AF" w14:textId="457E0FAE" w:rsidR="00AF62E6" w:rsidRPr="00040989"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6333933"/>
      <w:r w:rsidRPr="00040989">
        <w:rPr>
          <w:rFonts w:ascii="Times New Roman" w:hAnsi="Times New Roman" w:cs="Times New Roman"/>
        </w:rPr>
        <w:t>6</w:t>
      </w:r>
      <w:r w:rsidR="0005396D" w:rsidRPr="00040989">
        <w:rPr>
          <w:rFonts w:ascii="Times New Roman" w:hAnsi="Times New Roman" w:cs="Times New Roman"/>
        </w:rPr>
        <w:t xml:space="preserve">. </w:t>
      </w:r>
      <w:r w:rsidR="00220588" w:rsidRPr="00040989">
        <w:rPr>
          <w:rFonts w:ascii="Times New Roman" w:hAnsi="Times New Roman" w:cs="Times New Roman"/>
        </w:rPr>
        <w:t>Specialieji r</w:t>
      </w:r>
      <w:r w:rsidR="00DF58E2" w:rsidRPr="00040989">
        <w:rPr>
          <w:rFonts w:ascii="Times New Roman" w:hAnsi="Times New Roman" w:cs="Times New Roman"/>
        </w:rPr>
        <w:t>eikalavimai pasiūlymų rengimui ir pateikimui</w:t>
      </w:r>
      <w:bookmarkEnd w:id="21"/>
      <w:bookmarkEnd w:id="22"/>
      <w:bookmarkEnd w:id="23"/>
    </w:p>
    <w:p w14:paraId="11209333" w14:textId="77777777" w:rsidR="00A733DB" w:rsidRPr="00040989" w:rsidRDefault="00192AF9"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 xml:space="preserve">6.1. </w:t>
      </w:r>
      <w:r w:rsidR="00EF5623" w:rsidRPr="00040989">
        <w:rPr>
          <w:rFonts w:ascii="Times New Roman" w:hAnsi="Times New Roman" w:cs="Times New Roman"/>
        </w:rPr>
        <w:t xml:space="preserve">Tiekėjo </w:t>
      </w:r>
      <w:r w:rsidR="00A733DB" w:rsidRPr="00040989">
        <w:rPr>
          <w:rFonts w:ascii="Times New Roman" w:hAnsi="Times New Roman" w:cs="Times New Roman"/>
        </w:rPr>
        <w:t>pasiūlymą sudaro CVP IS pateikiamų ir žemiau nurodytų dokumentų visuma:</w:t>
      </w:r>
    </w:p>
    <w:p w14:paraId="65554733" w14:textId="77777777" w:rsidR="00A733DB" w:rsidRPr="00040989" w:rsidRDefault="00A733DB"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6.1.1. tiekėjo pasirašytas pasiūlymas, parengtas pagal specialiųjų Pirkimo sąlygų 6 priede „Pasiūlymo forma“ pateiktą pasiūlymo formą.</w:t>
      </w:r>
    </w:p>
    <w:p w14:paraId="75F89DB4" w14:textId="77777777" w:rsidR="00A733DB" w:rsidRPr="00040989" w:rsidRDefault="00A733DB"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6.1.2. užpildytas EBVPD (specialiųjų Pirkimo sąlygų 14 priede „EBVPD“). Pasirašydamas pasiūlymą, tiekėjas patvirtina ir EBVPD tikrumą;</w:t>
      </w:r>
    </w:p>
    <w:p w14:paraId="36683284" w14:textId="77777777" w:rsidR="00A733DB" w:rsidRPr="00040989" w:rsidRDefault="00A733DB"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6.1.3. jungtinės veiklos sutarties kopija (jeigu pirkime dalyvauja ūkio subjektų grupė jungtinės veiklos sutarties pagrindu);</w:t>
      </w:r>
    </w:p>
    <w:p w14:paraId="102A085B" w14:textId="77777777" w:rsidR="00A733DB" w:rsidRPr="00040989" w:rsidRDefault="00A733DB"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6.1.4. dokumentas, patvirtinantis, kad asmuo, kuris pasirašė pasiūlymą (jei jis ne tiekėjo vadovas), turėjo teisę jį pasirašyti ir pateikti;</w:t>
      </w:r>
    </w:p>
    <w:p w14:paraId="6909517F" w14:textId="6F809328" w:rsidR="00A733DB" w:rsidRPr="00040989" w:rsidRDefault="00A733DB" w:rsidP="00A733DB">
      <w:pPr>
        <w:spacing w:after="0" w:line="20" w:lineRule="atLeast"/>
        <w:ind w:firstLine="709"/>
        <w:jc w:val="both"/>
        <w:rPr>
          <w:rFonts w:ascii="Times New Roman" w:hAnsi="Times New Roman" w:cs="Times New Roman"/>
          <w:bCs/>
          <w:iCs/>
        </w:rPr>
      </w:pPr>
      <w:r w:rsidRPr="00040989">
        <w:rPr>
          <w:rFonts w:ascii="Times New Roman" w:hAnsi="Times New Roman" w:cs="Times New Roman"/>
        </w:rPr>
        <w:t>6.1.</w:t>
      </w:r>
      <w:r w:rsidR="008519CA" w:rsidRPr="00040989">
        <w:rPr>
          <w:rFonts w:ascii="Times New Roman" w:hAnsi="Times New Roman" w:cs="Times New Roman"/>
        </w:rPr>
        <w:t>5</w:t>
      </w:r>
      <w:r w:rsidRPr="00040989">
        <w:rPr>
          <w:rFonts w:ascii="Times New Roman" w:hAnsi="Times New Roman" w:cs="Times New Roman"/>
        </w:rPr>
        <w:t>. jei tiekėjas pasitelkia ūkio subjektus, kurių pajėgumais remiasi – įrodymai, kad šie ištekliai bus prieinami per visą sutartinių įsipareigojimų vykdymo laikotarpį prisiimant solidarią atsakomybę už Pirkimo sutarties vykdymą;</w:t>
      </w:r>
    </w:p>
    <w:p w14:paraId="772ACC10" w14:textId="0D30F63D" w:rsidR="00A733DB" w:rsidRPr="00040989" w:rsidRDefault="00A733DB" w:rsidP="00A733DB">
      <w:pPr>
        <w:spacing w:after="0" w:line="20" w:lineRule="atLeast"/>
        <w:ind w:firstLine="709"/>
        <w:jc w:val="both"/>
        <w:rPr>
          <w:rFonts w:ascii="Times New Roman" w:hAnsi="Times New Roman" w:cs="Times New Roman"/>
        </w:rPr>
      </w:pPr>
      <w:r w:rsidRPr="00040989">
        <w:rPr>
          <w:rFonts w:ascii="Times New Roman" w:hAnsi="Times New Roman" w:cs="Times New Roman"/>
        </w:rPr>
        <w:t>6.1.</w:t>
      </w:r>
      <w:r w:rsidR="00040989" w:rsidRPr="00040989">
        <w:rPr>
          <w:rFonts w:ascii="Times New Roman" w:hAnsi="Times New Roman" w:cs="Times New Roman"/>
        </w:rPr>
        <w:t>6</w:t>
      </w:r>
      <w:r w:rsidRPr="00040989">
        <w:rPr>
          <w:rFonts w:ascii="Times New Roman" w:hAnsi="Times New Roman" w:cs="Times New Roman"/>
        </w:rPr>
        <w:t>. jei tiekėjas pasitelkia subtiekėjus, subtiekėjo deklaracija ar kitas dokumentas, patvirtinantis jo sutikimą būti subtiekėju pirkime;</w:t>
      </w:r>
    </w:p>
    <w:p w14:paraId="652B6C47" w14:textId="3CFBE9A5" w:rsidR="00CB22D3" w:rsidRPr="00040989" w:rsidRDefault="00A733DB" w:rsidP="00CB22D3">
      <w:pPr>
        <w:spacing w:after="0" w:line="20" w:lineRule="atLeast"/>
        <w:ind w:firstLine="709"/>
        <w:jc w:val="both"/>
        <w:rPr>
          <w:rFonts w:ascii="Times New Roman" w:hAnsi="Times New Roman" w:cs="Times New Roman"/>
        </w:rPr>
      </w:pPr>
      <w:r w:rsidRPr="00040989">
        <w:rPr>
          <w:rFonts w:ascii="Times New Roman" w:hAnsi="Times New Roman" w:cs="Times New Roman"/>
        </w:rPr>
        <w:t>6.1.</w:t>
      </w:r>
      <w:r w:rsidR="00040989" w:rsidRPr="00040989">
        <w:rPr>
          <w:rFonts w:ascii="Times New Roman" w:hAnsi="Times New Roman" w:cs="Times New Roman"/>
        </w:rPr>
        <w:t>7</w:t>
      </w:r>
      <w:r w:rsidRPr="00040989">
        <w:rPr>
          <w:rFonts w:ascii="Times New Roman" w:hAnsi="Times New Roman" w:cs="Times New Roman"/>
        </w:rPr>
        <w:t xml:space="preserve">. </w:t>
      </w:r>
      <w:r w:rsidR="00CB22D3" w:rsidRPr="00040989">
        <w:rPr>
          <w:rFonts w:ascii="Times New Roman" w:hAnsi="Times New Roman" w:cs="Times New Roman"/>
        </w:rPr>
        <w:t xml:space="preserve">Tiekėjo (fizinio ir/ar juridinio asmens) ir visų subjektų kurių pajėgumais tiekėjas remiasi bei subrangovu ir </w:t>
      </w:r>
      <w:proofErr w:type="spellStart"/>
      <w:r w:rsidR="00CB22D3" w:rsidRPr="00040989">
        <w:rPr>
          <w:rFonts w:ascii="Times New Roman" w:hAnsi="Times New Roman" w:cs="Times New Roman"/>
        </w:rPr>
        <w:t>kvazisubtiekėjų</w:t>
      </w:r>
      <w:proofErr w:type="spellEnd"/>
      <w:r w:rsidR="00CB22D3" w:rsidRPr="00040989">
        <w:rPr>
          <w:rFonts w:ascii="Times New Roman" w:hAnsi="Times New Roman" w:cs="Times New Roman"/>
        </w:rPr>
        <w:t xml:space="preserve"> deklaracijos dėl atitikties Reglamento nuostatoms pagal specialiųjų sąlygų 7 priedą „Tiekėjo deklaracijos dėl atitikties Reglamento nuostatoms forma“;</w:t>
      </w:r>
    </w:p>
    <w:p w14:paraId="13A4F377" w14:textId="3CA382A9" w:rsidR="00CB22D3" w:rsidRPr="00040989" w:rsidRDefault="00CB22D3" w:rsidP="00CB22D3">
      <w:pPr>
        <w:spacing w:after="0" w:line="20" w:lineRule="atLeast"/>
        <w:ind w:firstLine="709"/>
        <w:jc w:val="both"/>
        <w:rPr>
          <w:rFonts w:ascii="Times New Roman" w:hAnsi="Times New Roman" w:cs="Times New Roman"/>
        </w:rPr>
      </w:pPr>
      <w:r w:rsidRPr="00040989">
        <w:rPr>
          <w:rFonts w:ascii="Times New Roman" w:hAnsi="Times New Roman" w:cs="Times New Roman"/>
        </w:rPr>
        <w:t>6.1.</w:t>
      </w:r>
      <w:r w:rsidR="00040989" w:rsidRPr="00040989">
        <w:rPr>
          <w:rFonts w:ascii="Times New Roman" w:hAnsi="Times New Roman" w:cs="Times New Roman"/>
        </w:rPr>
        <w:t>8</w:t>
      </w:r>
      <w:r w:rsidRPr="00040989">
        <w:rPr>
          <w:rFonts w:ascii="Times New Roman" w:hAnsi="Times New Roman" w:cs="Times New Roman"/>
        </w:rPr>
        <w:t xml:space="preserve">. Tiekėjo (fizinio ir/ar juridinio asmens) ir visų subjektų kurių pajėgumais tiekėjas remiasi bei subrangovu ir </w:t>
      </w:r>
      <w:proofErr w:type="spellStart"/>
      <w:r w:rsidRPr="00040989">
        <w:rPr>
          <w:rFonts w:ascii="Times New Roman" w:hAnsi="Times New Roman" w:cs="Times New Roman"/>
        </w:rPr>
        <w:t>kvazisubtiekėjų</w:t>
      </w:r>
      <w:proofErr w:type="spellEnd"/>
      <w:r w:rsidRPr="00040989">
        <w:rPr>
          <w:rFonts w:ascii="Times New Roman" w:hAnsi="Times New Roman" w:cs="Times New Roman"/>
        </w:rPr>
        <w:t xml:space="preserve"> deklaracijos dėl </w:t>
      </w:r>
      <w:r w:rsidR="00A733DB" w:rsidRPr="00040989">
        <w:rPr>
          <w:rFonts w:ascii="Times New Roman" w:hAnsi="Times New Roman" w:cs="Times New Roman"/>
        </w:rPr>
        <w:t xml:space="preserve">Nacionalinio saugumo reikalavimų </w:t>
      </w:r>
      <w:r w:rsidRPr="00040989">
        <w:rPr>
          <w:rFonts w:ascii="Times New Roman" w:hAnsi="Times New Roman" w:cs="Times New Roman"/>
        </w:rPr>
        <w:t>pagal</w:t>
      </w:r>
      <w:r w:rsidR="00A733DB" w:rsidRPr="00040989">
        <w:rPr>
          <w:rFonts w:ascii="Times New Roman" w:hAnsi="Times New Roman" w:cs="Times New Roman"/>
        </w:rPr>
        <w:t xml:space="preserve"> specialiųjų Pirkimo sąlygų pried</w:t>
      </w:r>
      <w:r w:rsidRPr="00040989">
        <w:rPr>
          <w:rFonts w:ascii="Times New Roman" w:hAnsi="Times New Roman" w:cs="Times New Roman"/>
        </w:rPr>
        <w:t>ą</w:t>
      </w:r>
      <w:r w:rsidR="00A733DB" w:rsidRPr="00040989">
        <w:rPr>
          <w:rFonts w:ascii="Times New Roman" w:hAnsi="Times New Roman" w:cs="Times New Roman"/>
        </w:rPr>
        <w:t xml:space="preserve"> Nr. 8 </w:t>
      </w:r>
      <w:r w:rsidRPr="00040989">
        <w:rPr>
          <w:rFonts w:ascii="Times New Roman" w:hAnsi="Times New Roman" w:cs="Times New Roman"/>
        </w:rPr>
        <w:t xml:space="preserve"> „Nacionalinio saugumo reikalavimų atitikties deklaracijos forma“;</w:t>
      </w:r>
    </w:p>
    <w:p w14:paraId="10760303" w14:textId="69BFC124" w:rsidR="00CB22D3" w:rsidRPr="00040989" w:rsidRDefault="00A733DB" w:rsidP="006C1BA2">
      <w:pPr>
        <w:spacing w:after="0" w:line="20" w:lineRule="atLeast"/>
        <w:ind w:firstLine="709"/>
        <w:jc w:val="both"/>
        <w:rPr>
          <w:rFonts w:ascii="Times New Roman" w:hAnsi="Times New Roman" w:cs="Times New Roman"/>
        </w:rPr>
      </w:pPr>
      <w:r w:rsidRPr="00040989">
        <w:rPr>
          <w:rFonts w:ascii="Times New Roman" w:hAnsi="Times New Roman" w:cs="Times New Roman"/>
        </w:rPr>
        <w:t>6.1.</w:t>
      </w:r>
      <w:r w:rsidR="00040989" w:rsidRPr="00040989">
        <w:rPr>
          <w:rFonts w:ascii="Times New Roman" w:hAnsi="Times New Roman" w:cs="Times New Roman"/>
        </w:rPr>
        <w:t>9</w:t>
      </w:r>
      <w:r w:rsidRPr="00040989">
        <w:rPr>
          <w:rFonts w:ascii="Times New Roman" w:hAnsi="Times New Roman" w:cs="Times New Roman"/>
        </w:rPr>
        <w:t>. techninės specifikacijos dokumentai: tiekėjo deklaracija dėl aplinkos apsaugos kriterijų užtikrinimo (specialiųjų sąlygų 9 priedas „</w:t>
      </w:r>
      <w:r w:rsidR="00CB22D3" w:rsidRPr="00040989">
        <w:rPr>
          <w:rFonts w:ascii="Times New Roman" w:hAnsi="Times New Roman" w:cs="Times New Roman"/>
        </w:rPr>
        <w:t>Tiekėjo aplinkos apsaugos reikalavimų techninės atitikties deklaracijos forma</w:t>
      </w:r>
      <w:r w:rsidRPr="00040989">
        <w:rPr>
          <w:rFonts w:ascii="Times New Roman" w:hAnsi="Times New Roman" w:cs="Times New Roman"/>
        </w:rPr>
        <w:t xml:space="preserve">“) ir  </w:t>
      </w:r>
      <w:r w:rsidR="00122D5D">
        <w:rPr>
          <w:rFonts w:ascii="Times New Roman" w:hAnsi="Times New Roman" w:cs="Times New Roman"/>
        </w:rPr>
        <w:t>į</w:t>
      </w:r>
      <w:r w:rsidR="00122D5D" w:rsidRPr="00122D5D">
        <w:rPr>
          <w:rFonts w:ascii="Times New Roman" w:hAnsi="Times New Roman" w:cs="Times New Roman"/>
        </w:rPr>
        <w:t xml:space="preserve">kainuotų veiklų vykdymo ir mokėjimų srautų </w:t>
      </w:r>
      <w:r w:rsidR="00CB22D3" w:rsidRPr="00040989">
        <w:rPr>
          <w:rFonts w:ascii="Times New Roman" w:hAnsi="Times New Roman" w:cs="Times New Roman"/>
        </w:rPr>
        <w:t>grafikas (specialiųjų sąlygų 1</w:t>
      </w:r>
      <w:r w:rsidR="0065421D">
        <w:rPr>
          <w:rFonts w:ascii="Times New Roman" w:hAnsi="Times New Roman" w:cs="Times New Roman"/>
        </w:rPr>
        <w:t>1</w:t>
      </w:r>
      <w:r w:rsidR="00CB22D3" w:rsidRPr="00040989">
        <w:rPr>
          <w:rFonts w:ascii="Times New Roman" w:hAnsi="Times New Roman" w:cs="Times New Roman"/>
        </w:rPr>
        <w:t xml:space="preserve"> priedas „</w:t>
      </w:r>
      <w:r w:rsidR="004042EB" w:rsidRPr="004042EB">
        <w:rPr>
          <w:rFonts w:ascii="Times New Roman" w:hAnsi="Times New Roman" w:cs="Times New Roman"/>
        </w:rPr>
        <w:t>Įkainuotų veiklų vykdymo ir mokėjimų srautų grafiko forma</w:t>
      </w:r>
      <w:r w:rsidR="00CB22D3" w:rsidRPr="00040989">
        <w:rPr>
          <w:rFonts w:ascii="Times New Roman" w:hAnsi="Times New Roman" w:cs="Times New Roman"/>
        </w:rPr>
        <w:t>“);</w:t>
      </w:r>
    </w:p>
    <w:p w14:paraId="41C14052" w14:textId="1381EC87" w:rsidR="00CB22D3" w:rsidRPr="00B347D7" w:rsidRDefault="00A733DB" w:rsidP="006F1CFF">
      <w:pPr>
        <w:spacing w:after="0" w:line="20" w:lineRule="atLeast"/>
        <w:ind w:firstLine="709"/>
        <w:jc w:val="both"/>
        <w:rPr>
          <w:rFonts w:ascii="Times New Roman" w:hAnsi="Times New Roman" w:cs="Times New Roman"/>
        </w:rPr>
      </w:pPr>
      <w:r w:rsidRPr="00B347D7">
        <w:rPr>
          <w:rFonts w:ascii="Times New Roman" w:hAnsi="Times New Roman" w:cs="Times New Roman"/>
        </w:rPr>
        <w:t>6.1.1</w:t>
      </w:r>
      <w:r w:rsidR="006C1BA2" w:rsidRPr="00B347D7">
        <w:rPr>
          <w:rFonts w:ascii="Times New Roman" w:hAnsi="Times New Roman" w:cs="Times New Roman"/>
        </w:rPr>
        <w:t>0</w:t>
      </w:r>
      <w:r w:rsidRPr="00B347D7">
        <w:rPr>
          <w:rFonts w:ascii="Times New Roman" w:hAnsi="Times New Roman" w:cs="Times New Roman"/>
        </w:rPr>
        <w:t>.</w:t>
      </w:r>
      <w:r w:rsidR="00CB22D3" w:rsidRPr="00B347D7">
        <w:rPr>
          <w:rFonts w:ascii="Times New Roman" w:hAnsi="Times New Roman" w:cs="Times New Roman"/>
        </w:rPr>
        <w:t xml:space="preserve"> </w:t>
      </w:r>
      <w:r w:rsidRPr="00B347D7">
        <w:rPr>
          <w:rFonts w:ascii="Times New Roman" w:hAnsi="Times New Roman" w:cs="Times New Roman"/>
        </w:rPr>
        <w:t xml:space="preserve">tiekėjo deklaracija dėl </w:t>
      </w:r>
      <w:r w:rsidR="006F1CFF" w:rsidRPr="00B347D7">
        <w:rPr>
          <w:rFonts w:ascii="Times New Roman" w:hAnsi="Times New Roman" w:cs="Times New Roman"/>
        </w:rPr>
        <w:t xml:space="preserve">siūlomo projekto vadovo patirtis ir įsipareigojimų </w:t>
      </w:r>
      <w:r w:rsidR="00CB22D3" w:rsidRPr="00B347D7">
        <w:rPr>
          <w:rFonts w:ascii="Times New Roman" w:hAnsi="Times New Roman" w:cs="Times New Roman"/>
        </w:rPr>
        <w:t xml:space="preserve">laikymosi </w:t>
      </w:r>
      <w:r w:rsidRPr="00B347D7">
        <w:rPr>
          <w:rFonts w:ascii="Times New Roman" w:hAnsi="Times New Roman" w:cs="Times New Roman"/>
        </w:rPr>
        <w:t>su priedais parengta pagal specialiųjų sąlygų 1</w:t>
      </w:r>
      <w:r w:rsidR="0065421D" w:rsidRPr="00B347D7">
        <w:rPr>
          <w:rFonts w:ascii="Times New Roman" w:hAnsi="Times New Roman" w:cs="Times New Roman"/>
        </w:rPr>
        <w:t>0</w:t>
      </w:r>
      <w:r w:rsidRPr="00B347D7">
        <w:rPr>
          <w:rFonts w:ascii="Times New Roman" w:hAnsi="Times New Roman" w:cs="Times New Roman"/>
        </w:rPr>
        <w:t xml:space="preserve"> priede „</w:t>
      </w:r>
      <w:r w:rsidR="005F5A78" w:rsidRPr="00B347D7">
        <w:rPr>
          <w:rFonts w:ascii="Times New Roman" w:hAnsi="Times New Roman" w:cs="Times New Roman"/>
        </w:rPr>
        <w:t>Deklaracijos dėl tiekėjo siūlomo projekto vadovo patirties ir įsipareigojimų laikymosi forma</w:t>
      </w:r>
      <w:r w:rsidRPr="00B347D7">
        <w:rPr>
          <w:rFonts w:ascii="Times New Roman" w:hAnsi="Times New Roman" w:cs="Times New Roman"/>
        </w:rPr>
        <w:t>“ pateikiamus reikalavimus (tuo atveju jei tiekėjas pretenduoja į Pasiūlymo kokybė (S) „</w:t>
      </w:r>
      <w:r w:rsidR="007F2DC5" w:rsidRPr="00B347D7">
        <w:rPr>
          <w:rFonts w:ascii="Times New Roman" w:hAnsi="Times New Roman" w:cs="Times New Roman"/>
        </w:rPr>
        <w:t>tiekėjo siūlomo projekto vadovo patirtis ir įsipareigojimų laikymasis</w:t>
      </w:r>
      <w:r w:rsidRPr="00B347D7">
        <w:rPr>
          <w:rFonts w:ascii="Times New Roman" w:hAnsi="Times New Roman" w:cs="Times New Roman"/>
        </w:rPr>
        <w:t>“ kriterijaus įvertinimą)</w:t>
      </w:r>
      <w:r w:rsidR="005F5A78" w:rsidRPr="00B347D7">
        <w:rPr>
          <w:rFonts w:ascii="Times New Roman" w:hAnsi="Times New Roman" w:cs="Times New Roman"/>
        </w:rPr>
        <w:t>;</w:t>
      </w:r>
    </w:p>
    <w:p w14:paraId="317F1723" w14:textId="1A0CA87D" w:rsidR="00CB22D3" w:rsidRPr="00B347D7" w:rsidRDefault="00A733DB" w:rsidP="00CB22D3">
      <w:pPr>
        <w:spacing w:after="0" w:line="20" w:lineRule="atLeast"/>
        <w:ind w:firstLine="709"/>
        <w:jc w:val="both"/>
        <w:rPr>
          <w:rFonts w:ascii="Times New Roman" w:hAnsi="Times New Roman" w:cs="Times New Roman"/>
        </w:rPr>
      </w:pPr>
      <w:r w:rsidRPr="00B347D7">
        <w:rPr>
          <w:rFonts w:ascii="Times New Roman" w:hAnsi="Times New Roman" w:cs="Times New Roman"/>
        </w:rPr>
        <w:t>6.1.1</w:t>
      </w:r>
      <w:r w:rsidR="006C1BA2" w:rsidRPr="00B347D7">
        <w:rPr>
          <w:rFonts w:ascii="Times New Roman" w:hAnsi="Times New Roman" w:cs="Times New Roman"/>
        </w:rPr>
        <w:t>1</w:t>
      </w:r>
      <w:r w:rsidRPr="00B347D7">
        <w:rPr>
          <w:rFonts w:ascii="Times New Roman" w:hAnsi="Times New Roman" w:cs="Times New Roman"/>
        </w:rPr>
        <w:t>.</w:t>
      </w:r>
      <w:r w:rsidR="00CB22D3" w:rsidRPr="00B347D7">
        <w:rPr>
          <w:rFonts w:ascii="Times New Roman" w:hAnsi="Times New Roman" w:cs="Times New Roman"/>
        </w:rPr>
        <w:t xml:space="preserve"> </w:t>
      </w:r>
      <w:r w:rsidRPr="00B347D7">
        <w:rPr>
          <w:rFonts w:ascii="Times New Roman" w:hAnsi="Times New Roman" w:cs="Times New Roman"/>
        </w:rPr>
        <w:t>kiti dokumentai kurių pateikimo poreikis bus aiškiai nurodytas iki pasiūlymų pateikimo termino jei tokie bus</w:t>
      </w:r>
      <w:r w:rsidR="006F1CFF" w:rsidRPr="00B347D7">
        <w:rPr>
          <w:rFonts w:ascii="Times New Roman" w:hAnsi="Times New Roman" w:cs="Times New Roman"/>
        </w:rPr>
        <w:t xml:space="preserve"> arba jei tiekėjo manymų jų pateikimas yra svarbūs.</w:t>
      </w:r>
    </w:p>
    <w:p w14:paraId="7F8A353E" w14:textId="77777777" w:rsidR="00CB22D3" w:rsidRPr="00040989" w:rsidRDefault="00A733DB" w:rsidP="00CB22D3">
      <w:pPr>
        <w:spacing w:after="0" w:line="20" w:lineRule="atLeast"/>
        <w:ind w:firstLine="709"/>
        <w:jc w:val="both"/>
        <w:rPr>
          <w:rFonts w:ascii="Times New Roman" w:hAnsi="Times New Roman" w:cs="Times New Roman"/>
        </w:rPr>
      </w:pPr>
      <w:r w:rsidRPr="00B347D7">
        <w:rPr>
          <w:rFonts w:ascii="Times New Roman" w:hAnsi="Times New Roman" w:cs="Times New Roman"/>
        </w:rPr>
        <w:t>6.2.</w:t>
      </w:r>
      <w:r w:rsidR="00CB22D3" w:rsidRPr="00B347D7">
        <w:rPr>
          <w:rFonts w:ascii="Times New Roman" w:hAnsi="Times New Roman" w:cs="Times New Roman"/>
        </w:rPr>
        <w:t xml:space="preserve"> </w:t>
      </w:r>
      <w:r w:rsidRPr="00B347D7">
        <w:rPr>
          <w:rFonts w:ascii="Times New Roman" w:hAnsi="Times New Roman" w:cs="Times New Roman"/>
        </w:rPr>
        <w:t>Pasiūlymas gali būti pasirašytas fiziniu parašu</w:t>
      </w:r>
      <w:r w:rsidRPr="00040989">
        <w:rPr>
          <w:rFonts w:ascii="Times New Roman" w:hAnsi="Times New Roman" w:cs="Times New Roman"/>
        </w:rPr>
        <w:t xml:space="preserve"> arba kvalifikuotu elektroniniu parašu. Jeigu tiekėjas dokumentus tvirtina naudodamas elektroninį, o ne fizinį parašą, elektroninis parašas turi atitikti VPĮ 22 straipsnio 11 dalies 2 ir 3 punktuose nustatytus reikalavimus. Perkantysis subjektas kilus abejonių dėl dokumentų tikrumo turi teisę reikalauti pateikti dokumentų originalus. Gali būti:</w:t>
      </w:r>
    </w:p>
    <w:p w14:paraId="2862E0FA" w14:textId="77777777" w:rsidR="00CB22D3" w:rsidRPr="00040989" w:rsidRDefault="00A733DB" w:rsidP="00CB22D3">
      <w:pPr>
        <w:spacing w:after="0" w:line="20" w:lineRule="atLeast"/>
        <w:ind w:firstLine="709"/>
        <w:jc w:val="both"/>
        <w:rPr>
          <w:rFonts w:ascii="Times New Roman" w:hAnsi="Times New Roman" w:cs="Times New Roman"/>
        </w:rPr>
      </w:pPr>
      <w:r w:rsidRPr="00040989">
        <w:rPr>
          <w:rFonts w:ascii="Times New Roman" w:hAnsi="Times New Roman" w:cs="Times New Roman"/>
        </w:rPr>
        <w:t>6.2.1.</w:t>
      </w:r>
      <w:r w:rsidR="00CB22D3" w:rsidRPr="00040989">
        <w:rPr>
          <w:rFonts w:ascii="Times New Roman" w:hAnsi="Times New Roman" w:cs="Times New Roman"/>
        </w:rPr>
        <w:t xml:space="preserve"> </w:t>
      </w:r>
      <w:r w:rsidRPr="00040989">
        <w:rPr>
          <w:rFonts w:ascii="Times New Roman" w:hAnsi="Times New Roman" w:cs="Times New Roman"/>
        </w:rPr>
        <w:t>pateikiami kvalifikuotu elektroniniu parašu pasirašyti elektroninėmis priemonėmis suformuoti dokumentai;</w:t>
      </w:r>
    </w:p>
    <w:p w14:paraId="6A3471C6" w14:textId="77777777" w:rsidR="00CB22D3" w:rsidRPr="00040989" w:rsidRDefault="00A733DB" w:rsidP="00CB22D3">
      <w:pPr>
        <w:spacing w:after="0" w:line="20" w:lineRule="atLeast"/>
        <w:ind w:firstLine="709"/>
        <w:jc w:val="both"/>
        <w:rPr>
          <w:rFonts w:ascii="Times New Roman" w:hAnsi="Times New Roman" w:cs="Times New Roman"/>
        </w:rPr>
      </w:pPr>
      <w:r w:rsidRPr="00040989">
        <w:rPr>
          <w:rFonts w:ascii="Times New Roman" w:hAnsi="Times New Roman" w:cs="Times New Roman"/>
        </w:rPr>
        <w:t>6.2.2.</w:t>
      </w:r>
      <w:r w:rsidR="00CB22D3" w:rsidRPr="00040989">
        <w:rPr>
          <w:rFonts w:ascii="Times New Roman" w:hAnsi="Times New Roman" w:cs="Times New Roman"/>
        </w:rPr>
        <w:t xml:space="preserve"> </w:t>
      </w:r>
      <w:r w:rsidRPr="00040989">
        <w:rPr>
          <w:rFonts w:ascii="Times New Roman" w:hAnsi="Times New Roman" w:cs="Times New Roman"/>
        </w:rPr>
        <w:t>skaitmeninės dokumentų kopijos (fiziniu parašu tvirtinami dokumentai turi būti pateikiami pasirašyti ir nuskenuoti).</w:t>
      </w:r>
    </w:p>
    <w:p w14:paraId="1C337607" w14:textId="77777777" w:rsidR="00C30E0B" w:rsidRPr="00040989" w:rsidRDefault="00C30E0B" w:rsidP="00C30E0B">
      <w:pPr>
        <w:spacing w:after="0" w:line="20" w:lineRule="atLeast"/>
        <w:ind w:firstLine="709"/>
        <w:jc w:val="both"/>
        <w:rPr>
          <w:rFonts w:ascii="Times New Roman" w:hAnsi="Times New Roman" w:cs="Times New Roman"/>
        </w:rPr>
      </w:pPr>
      <w:r w:rsidRPr="00040989">
        <w:rPr>
          <w:rFonts w:ascii="Times New Roman" w:hAnsi="Times New Roman" w:cs="Times New Roman"/>
        </w:rPr>
        <w:t xml:space="preserve">6.3. </w:t>
      </w:r>
      <w:r w:rsidR="0099696F" w:rsidRPr="00040989">
        <w:rPr>
          <w:rFonts w:ascii="Times New Roman" w:hAnsi="Times New Roman" w:cs="Times New Roman"/>
        </w:rPr>
        <w:t>P</w:t>
      </w:r>
      <w:r w:rsidR="0048587E" w:rsidRPr="00040989">
        <w:rPr>
          <w:rFonts w:ascii="Times New Roman" w:hAnsi="Times New Roman" w:cs="Times New Roman"/>
        </w:rPr>
        <w:t>asiūlymas turi būti parengtas</w:t>
      </w:r>
      <w:r w:rsidR="00EE44B0" w:rsidRPr="00040989">
        <w:rPr>
          <w:rFonts w:ascii="Times New Roman" w:hAnsi="Times New Roman" w:cs="Times New Roman"/>
        </w:rPr>
        <w:t xml:space="preserve">, </w:t>
      </w:r>
      <w:r w:rsidR="0048587E" w:rsidRPr="00040989">
        <w:rPr>
          <w:rFonts w:ascii="Times New Roman" w:hAnsi="Times New Roman" w:cs="Times New Roman"/>
        </w:rPr>
        <w:t>lietuvių arba</w:t>
      </w:r>
      <w:r w:rsidR="0099696F" w:rsidRPr="00040989">
        <w:rPr>
          <w:rFonts w:ascii="Times New Roman" w:hAnsi="Times New Roman" w:cs="Times New Roman"/>
        </w:rPr>
        <w:t xml:space="preserve"> </w:t>
      </w:r>
      <w:r w:rsidR="0048587E" w:rsidRPr="00040989">
        <w:rPr>
          <w:rFonts w:ascii="Times New Roman" w:hAnsi="Times New Roman" w:cs="Times New Roman"/>
        </w:rPr>
        <w:t>anglų kalba</w:t>
      </w:r>
      <w:r w:rsidR="00D17972" w:rsidRPr="00040989">
        <w:rPr>
          <w:rFonts w:ascii="Times New Roman" w:hAnsi="Times New Roman" w:cs="Times New Roman"/>
          <w:color w:val="7030A0"/>
        </w:rPr>
        <w:t>.</w:t>
      </w:r>
      <w:r w:rsidR="0048587E" w:rsidRPr="00040989">
        <w:rPr>
          <w:rFonts w:ascii="Times New Roman" w:hAnsi="Times New Roman" w:cs="Times New Roman"/>
          <w:color w:val="7030A0"/>
        </w:rPr>
        <w:t xml:space="preserve"> </w:t>
      </w:r>
      <w:r w:rsidR="00F17A1F" w:rsidRPr="00040989">
        <w:rPr>
          <w:rFonts w:ascii="Times New Roman" w:eastAsia="Arial" w:hAnsi="Times New Roman" w:cs="Times New Roman"/>
        </w:rPr>
        <w:t>Jei kurie nors su pasiūlymu teikiami dokumentai parengti ne</w:t>
      </w:r>
      <w:r w:rsidR="001427AB" w:rsidRPr="00040989">
        <w:rPr>
          <w:rFonts w:ascii="Times New Roman" w:eastAsia="Arial" w:hAnsi="Times New Roman" w:cs="Times New Roman"/>
        </w:rPr>
        <w:t xml:space="preserve"> ta kalba, kuria</w:t>
      </w:r>
      <w:r w:rsidR="00F17A1F" w:rsidRPr="00040989">
        <w:rPr>
          <w:rFonts w:ascii="Times New Roman" w:eastAsia="Arial" w:hAnsi="Times New Roman" w:cs="Times New Roman"/>
        </w:rPr>
        <w:t xml:space="preserve"> </w:t>
      </w:r>
      <w:r w:rsidR="0BCA4ED4" w:rsidRPr="00040989">
        <w:rPr>
          <w:rFonts w:ascii="Times New Roman" w:eastAsia="Arial" w:hAnsi="Times New Roman" w:cs="Times New Roman"/>
        </w:rPr>
        <w:t>reikalaujama</w:t>
      </w:r>
      <w:r w:rsidR="001427AB" w:rsidRPr="00040989">
        <w:rPr>
          <w:rFonts w:ascii="Times New Roman" w:eastAsia="Arial" w:hAnsi="Times New Roman" w:cs="Times New Roman"/>
        </w:rPr>
        <w:t xml:space="preserve">, </w:t>
      </w:r>
      <w:r w:rsidR="003F1D78" w:rsidRPr="00040989">
        <w:rPr>
          <w:rFonts w:ascii="Times New Roman" w:eastAsia="Arial" w:hAnsi="Times New Roman" w:cs="Times New Roman"/>
        </w:rPr>
        <w:t xml:space="preserve">turi būti pateiktas tikslus vertimas į </w:t>
      </w:r>
      <w:r w:rsidR="40DC6EFC" w:rsidRPr="00040989">
        <w:rPr>
          <w:rFonts w:ascii="Times New Roman" w:eastAsia="Arial" w:hAnsi="Times New Roman" w:cs="Times New Roman"/>
        </w:rPr>
        <w:t>reikalaujamą</w:t>
      </w:r>
      <w:r w:rsidR="001427AB" w:rsidRPr="00040989">
        <w:rPr>
          <w:rFonts w:ascii="Times New Roman" w:eastAsia="Arial" w:hAnsi="Times New Roman" w:cs="Times New Roman"/>
        </w:rPr>
        <w:t xml:space="preserve"> </w:t>
      </w:r>
      <w:r w:rsidR="00141BF1" w:rsidRPr="00040989">
        <w:rPr>
          <w:rFonts w:ascii="Times New Roman" w:eastAsia="Arial" w:hAnsi="Times New Roman" w:cs="Times New Roman"/>
        </w:rPr>
        <w:t>kalbą</w:t>
      </w:r>
      <w:r w:rsidR="00F17A1F" w:rsidRPr="00040989">
        <w:rPr>
          <w:rFonts w:ascii="Times New Roman" w:eastAsia="Arial" w:hAnsi="Times New Roman" w:cs="Times New Roman"/>
        </w:rPr>
        <w:t xml:space="preserve">. </w:t>
      </w:r>
      <w:r w:rsidR="00FC0DBE" w:rsidRPr="00040989">
        <w:rPr>
          <w:rFonts w:ascii="Times New Roman" w:hAnsi="Times New Roman" w:cs="Times New Roman"/>
        </w:rPr>
        <w:t>Perkančiajam subjektui</w:t>
      </w:r>
      <w:r w:rsidR="0085364E" w:rsidRPr="00040989">
        <w:rPr>
          <w:rFonts w:ascii="Times New Roman" w:hAnsi="Times New Roman" w:cs="Times New Roman"/>
        </w:rPr>
        <w:t xml:space="preserve"> turint įtarimų</w:t>
      </w:r>
      <w:r w:rsidR="0048587E" w:rsidRPr="00040989">
        <w:rPr>
          <w:rFonts w:ascii="Times New Roman" w:hAnsi="Times New Roman" w:cs="Times New Roman"/>
        </w:rPr>
        <w:t xml:space="preserve"> dėl pasiūlyme pateikto dokumento vertimo kokybės ir (ar) jo atitikties dokumento originalo turiniui, </w:t>
      </w:r>
      <w:r w:rsidR="00FC0DBE" w:rsidRPr="00040989">
        <w:rPr>
          <w:rFonts w:ascii="Times New Roman" w:hAnsi="Times New Roman" w:cs="Times New Roman"/>
        </w:rPr>
        <w:t>Perkantysis subjektas gali</w:t>
      </w:r>
      <w:r w:rsidR="0048587E" w:rsidRPr="00040989">
        <w:rPr>
          <w:rFonts w:ascii="Times New Roman" w:hAnsi="Times New Roman" w:cs="Times New Roman"/>
        </w:rPr>
        <w:t xml:space="preserve"> </w:t>
      </w:r>
      <w:r w:rsidR="00FC0DBE" w:rsidRPr="00040989">
        <w:rPr>
          <w:rFonts w:ascii="Times New Roman" w:hAnsi="Times New Roman" w:cs="Times New Roman"/>
        </w:rPr>
        <w:t>reikalauti</w:t>
      </w:r>
      <w:r w:rsidR="0048587E" w:rsidRPr="00040989">
        <w:rPr>
          <w:rFonts w:ascii="Times New Roman" w:hAnsi="Times New Roman" w:cs="Times New Roman"/>
        </w:rPr>
        <w:t xml:space="preserve"> pateikti vertimą atlikusio asmens parašu ir vertimų biuro antspaudu (jei turi) patvirtintą šio dokumento vertimą</w:t>
      </w:r>
      <w:r w:rsidR="00FC0DBE" w:rsidRPr="00040989">
        <w:rPr>
          <w:rFonts w:ascii="Times New Roman" w:hAnsi="Times New Roman" w:cs="Times New Roman"/>
        </w:rPr>
        <w:t xml:space="preserve"> arba</w:t>
      </w:r>
      <w:r w:rsidR="0048587E" w:rsidRPr="00040989">
        <w:rPr>
          <w:rFonts w:ascii="Times New Roman" w:hAnsi="Times New Roman" w:cs="Times New Roman"/>
        </w:rPr>
        <w:t xml:space="preserve"> kad vertimą atlikusio asmens parašas būtų patvirtintas notariškai. </w:t>
      </w:r>
    </w:p>
    <w:p w14:paraId="32E2B212" w14:textId="77777777" w:rsidR="00C30E0B" w:rsidRPr="00040989" w:rsidRDefault="00C30E0B" w:rsidP="00C30E0B">
      <w:pPr>
        <w:spacing w:after="0" w:line="20" w:lineRule="atLeast"/>
        <w:ind w:firstLine="709"/>
        <w:jc w:val="both"/>
        <w:rPr>
          <w:rFonts w:ascii="Times New Roman" w:hAnsi="Times New Roman" w:cs="Times New Roman"/>
        </w:rPr>
      </w:pPr>
      <w:r w:rsidRPr="00040989">
        <w:rPr>
          <w:rFonts w:ascii="Times New Roman" w:hAnsi="Times New Roman" w:cs="Times New Roman"/>
        </w:rPr>
        <w:t xml:space="preserve">6.4. </w:t>
      </w:r>
      <w:r w:rsidR="008D03B2" w:rsidRPr="00040989">
        <w:rPr>
          <w:rFonts w:ascii="Times New Roman" w:eastAsia="Arial" w:hAnsi="Times New Roman" w:cs="Times New Roman"/>
        </w:rPr>
        <w:t xml:space="preserve">Bendra </w:t>
      </w:r>
      <w:r w:rsidR="00BA6AB3" w:rsidRPr="00040989">
        <w:rPr>
          <w:rFonts w:ascii="Times New Roman" w:eastAsia="Arial" w:hAnsi="Times New Roman" w:cs="Times New Roman"/>
        </w:rPr>
        <w:t>p</w:t>
      </w:r>
      <w:r w:rsidR="008D03B2" w:rsidRPr="00040989">
        <w:rPr>
          <w:rFonts w:ascii="Times New Roman" w:eastAsia="Arial" w:hAnsi="Times New Roman" w:cs="Times New Roman"/>
        </w:rPr>
        <w:t>asiūlymo kaina</w:t>
      </w:r>
      <w:r w:rsidR="00D247A7" w:rsidRPr="00040989">
        <w:rPr>
          <w:rFonts w:ascii="Times New Roman" w:eastAsia="Arial" w:hAnsi="Times New Roman" w:cs="Times New Roman"/>
        </w:rPr>
        <w:t xml:space="preserve"> </w:t>
      </w:r>
      <w:r w:rsidR="00FC0DBE" w:rsidRPr="00040989">
        <w:rPr>
          <w:rFonts w:ascii="Times New Roman" w:eastAsia="Arial" w:hAnsi="Times New Roman" w:cs="Times New Roman"/>
        </w:rPr>
        <w:t>ir sudedamosios pasiūlymo kainos bei</w:t>
      </w:r>
      <w:r w:rsidR="008D3752" w:rsidRPr="00040989">
        <w:rPr>
          <w:rFonts w:ascii="Times New Roman" w:eastAsia="Arial" w:hAnsi="Times New Roman" w:cs="Times New Roman"/>
        </w:rPr>
        <w:t xml:space="preserve"> PVM </w:t>
      </w:r>
      <w:r w:rsidR="000B049C" w:rsidRPr="00040989">
        <w:rPr>
          <w:rFonts w:ascii="Times New Roman" w:eastAsia="Arial" w:hAnsi="Times New Roman" w:cs="Times New Roman"/>
        </w:rPr>
        <w:t xml:space="preserve"> turi būti nurodoma </w:t>
      </w:r>
      <w:r w:rsidR="00D247A7" w:rsidRPr="00040989">
        <w:rPr>
          <w:rFonts w:ascii="Times New Roman" w:eastAsia="Arial" w:hAnsi="Times New Roman" w:cs="Times New Roman"/>
        </w:rPr>
        <w:t>dviejų skaičių po kablelio tikslumu.</w:t>
      </w:r>
    </w:p>
    <w:p w14:paraId="22059CDA" w14:textId="65249940" w:rsidR="003A0EC0" w:rsidRPr="00040989" w:rsidRDefault="00C30E0B" w:rsidP="00C30E0B">
      <w:pPr>
        <w:spacing w:after="0" w:line="20" w:lineRule="atLeast"/>
        <w:ind w:firstLine="709"/>
        <w:jc w:val="both"/>
        <w:rPr>
          <w:rFonts w:ascii="Times New Roman" w:hAnsi="Times New Roman" w:cs="Times New Roman"/>
        </w:rPr>
      </w:pPr>
      <w:r w:rsidRPr="00040989">
        <w:rPr>
          <w:rFonts w:ascii="Times New Roman" w:hAnsi="Times New Roman" w:cs="Times New Roman"/>
        </w:rPr>
        <w:t xml:space="preserve">6.5. </w:t>
      </w:r>
      <w:r w:rsidR="003A0EC0" w:rsidRPr="00040989">
        <w:rPr>
          <w:rFonts w:ascii="Times New Roman" w:eastAsia="Arial" w:hAnsi="Times New Roman" w:cs="Times New Roman"/>
        </w:rPr>
        <w:t xml:space="preserve">Tiekėjų </w:t>
      </w:r>
      <w:r w:rsidR="00A217B2" w:rsidRPr="00040989">
        <w:rPr>
          <w:rFonts w:ascii="Times New Roman" w:eastAsia="Arial" w:hAnsi="Times New Roman" w:cs="Times New Roman"/>
        </w:rPr>
        <w:t>p</w:t>
      </w:r>
      <w:r w:rsidR="003A0EC0" w:rsidRPr="00040989">
        <w:rPr>
          <w:rFonts w:ascii="Times New Roman" w:eastAsia="Arial" w:hAnsi="Times New Roman" w:cs="Times New Roman"/>
        </w:rPr>
        <w:t xml:space="preserve">asiūlymuose nurodytos kainos bus vertinamos </w:t>
      </w:r>
      <w:r w:rsidR="003A0EC0" w:rsidRPr="00040989">
        <w:rPr>
          <w:rFonts w:ascii="Times New Roman" w:hAnsi="Times New Roman" w:cs="Times New Roman"/>
        </w:rPr>
        <w:t>ir lyginamos su visais mokesčiais</w:t>
      </w:r>
      <w:r w:rsidR="00FC0DBE" w:rsidRPr="00040989">
        <w:rPr>
          <w:rFonts w:ascii="Times New Roman" w:hAnsi="Times New Roman" w:cs="Times New Roman"/>
        </w:rPr>
        <w:t xml:space="preserve"> išskyrus </w:t>
      </w:r>
      <w:r w:rsidR="003A0EC0" w:rsidRPr="00040989">
        <w:rPr>
          <w:rFonts w:ascii="Times New Roman" w:hAnsi="Times New Roman" w:cs="Times New Roman"/>
        </w:rPr>
        <w:t>PVM</w:t>
      </w:r>
      <w:r w:rsidR="006E3394" w:rsidRPr="00040989">
        <w:rPr>
          <w:rFonts w:ascii="Times New Roman" w:hAnsi="Times New Roman" w:cs="Times New Roman"/>
        </w:rPr>
        <w:t>.</w:t>
      </w:r>
      <w:r w:rsidR="003A0EC0" w:rsidRPr="00040989">
        <w:rPr>
          <w:rFonts w:ascii="Times New Roman" w:hAnsi="Times New Roman" w:cs="Times New Roman"/>
        </w:rPr>
        <w:t xml:space="preserve"> </w:t>
      </w:r>
    </w:p>
    <w:p w14:paraId="7A15AE0A" w14:textId="1A727139" w:rsidR="00EE1C85" w:rsidRPr="00040989" w:rsidRDefault="00EE1C85" w:rsidP="00C30E0B">
      <w:pPr>
        <w:pStyle w:val="Heading1"/>
        <w:numPr>
          <w:ilvl w:val="0"/>
          <w:numId w:val="69"/>
        </w:numPr>
        <w:tabs>
          <w:tab w:val="left" w:pos="709"/>
        </w:tabs>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040989">
        <w:rPr>
          <w:rFonts w:ascii="Times New Roman" w:hAnsi="Times New Roman" w:cs="Times New Roman"/>
        </w:rPr>
        <w:lastRenderedPageBreak/>
        <w:t>Pasiūlymo galiojimo užtikrinimas</w:t>
      </w:r>
      <w:bookmarkEnd w:id="29"/>
      <w:bookmarkEnd w:id="30"/>
      <w:bookmarkEnd w:id="31"/>
    </w:p>
    <w:p w14:paraId="2DFAEDA8" w14:textId="0E41E82A" w:rsidR="00000B56" w:rsidRPr="00040989" w:rsidRDefault="00040989" w:rsidP="00040989">
      <w:pPr>
        <w:pStyle w:val="ListParagraph"/>
        <w:numPr>
          <w:ilvl w:val="1"/>
          <w:numId w:val="69"/>
        </w:numPr>
        <w:spacing w:after="0" w:line="240" w:lineRule="auto"/>
        <w:ind w:left="0" w:firstLine="720"/>
        <w:jc w:val="both"/>
        <w:rPr>
          <w:rFonts w:ascii="Times New Roman" w:hAnsi="Times New Roman" w:cs="Times New Roman"/>
          <w:color w:val="000000" w:themeColor="text1"/>
        </w:rPr>
      </w:pPr>
      <w:r w:rsidRPr="00040989">
        <w:rPr>
          <w:rFonts w:ascii="Times New Roman" w:hAnsi="Times New Roman" w:cs="Times New Roman"/>
        </w:rPr>
        <w:t>Perkantysis subjektas pateikti pasiūlymo galiojimo užtikrinimą nereikalauja.</w:t>
      </w:r>
    </w:p>
    <w:p w14:paraId="14CBD3AD" w14:textId="1580FE91" w:rsidR="009D0DC5" w:rsidRPr="00040989" w:rsidRDefault="00EA001C" w:rsidP="00C30E0B">
      <w:pPr>
        <w:pStyle w:val="Heading1"/>
        <w:numPr>
          <w:ilvl w:val="0"/>
          <w:numId w:val="69"/>
        </w:numPr>
        <w:tabs>
          <w:tab w:val="left" w:pos="709"/>
        </w:tabs>
        <w:spacing w:line="20" w:lineRule="atLeast"/>
        <w:contextualSpacing/>
        <w:rPr>
          <w:rFonts w:ascii="Times New Roman" w:hAnsi="Times New Roman" w:cs="Times New Roman"/>
        </w:rPr>
      </w:pPr>
      <w:bookmarkStart w:id="32" w:name="_Ref39485250"/>
      <w:bookmarkStart w:id="33" w:name="_Ref39485258"/>
      <w:bookmarkStart w:id="34" w:name="_Ref39667303"/>
      <w:bookmarkStart w:id="35" w:name="_Ref39667308"/>
      <w:bookmarkStart w:id="36" w:name="_Toc126333936"/>
      <w:r w:rsidRPr="00040989">
        <w:rPr>
          <w:rFonts w:ascii="Times New Roman" w:hAnsi="Times New Roman" w:cs="Times New Roman"/>
        </w:rPr>
        <w:t>P</w:t>
      </w:r>
      <w:r w:rsidR="00014A61" w:rsidRPr="00040989">
        <w:rPr>
          <w:rFonts w:ascii="Times New Roman" w:hAnsi="Times New Roman" w:cs="Times New Roman"/>
        </w:rPr>
        <w:t>asiūlymų vertinimas</w:t>
      </w:r>
      <w:bookmarkEnd w:id="32"/>
      <w:bookmarkEnd w:id="33"/>
      <w:bookmarkEnd w:id="34"/>
      <w:bookmarkEnd w:id="35"/>
      <w:bookmarkEnd w:id="36"/>
    </w:p>
    <w:p w14:paraId="3ECC8C62" w14:textId="180B298E" w:rsidR="00C66477" w:rsidRPr="00040989" w:rsidRDefault="00A83F7C" w:rsidP="00C66477">
      <w:pPr>
        <w:spacing w:after="0" w:line="240" w:lineRule="auto"/>
        <w:ind w:firstLine="540"/>
        <w:jc w:val="both"/>
        <w:rPr>
          <w:rFonts w:ascii="Times New Roman" w:hAnsi="Times New Roman" w:cs="Times New Roman"/>
          <w:shd w:val="clear" w:color="auto" w:fill="FFFFFF"/>
        </w:rPr>
      </w:pPr>
      <w:r w:rsidRPr="00040989">
        <w:rPr>
          <w:rFonts w:ascii="Times New Roman" w:hAnsi="Times New Roman" w:cs="Times New Roman"/>
        </w:rPr>
        <w:t>8</w:t>
      </w:r>
      <w:r w:rsidR="002D470F" w:rsidRPr="00040989">
        <w:rPr>
          <w:rFonts w:ascii="Times New Roman" w:hAnsi="Times New Roman" w:cs="Times New Roman"/>
        </w:rPr>
        <w:t xml:space="preserve">.1. </w:t>
      </w:r>
      <w:r w:rsidRPr="00040989">
        <w:rPr>
          <w:rFonts w:ascii="Times New Roman" w:eastAsia="Calibri" w:hAnsi="Times New Roman" w:cs="Times New Roman"/>
        </w:rPr>
        <w:t>Perkantysis subjektas</w:t>
      </w:r>
      <w:r w:rsidR="004E71CB" w:rsidRPr="00040989">
        <w:rPr>
          <w:rFonts w:ascii="Times New Roman" w:eastAsia="Calibri" w:hAnsi="Times New Roman" w:cs="Times New Roman"/>
        </w:rPr>
        <w:t xml:space="preserve"> ekonomiškai naudingiausią pasiūlymą išrenka pagal </w:t>
      </w:r>
      <w:r w:rsidR="00003A3F" w:rsidRPr="00040989">
        <w:rPr>
          <w:rFonts w:ascii="Times New Roman" w:eastAsia="Calibri" w:hAnsi="Times New Roman" w:cs="Times New Roman"/>
        </w:rPr>
        <w:t>kainos ir kokybės santykį. Duomenys, kuriuos savo pasiūlyme turi pateikti tiekėjas, vertinimo kriterijai ir tvarka, pagal kuria vertinami tiekėjo pateikti duomenys, pateikiama</w:t>
      </w:r>
      <w:r w:rsidR="004E71CB" w:rsidRPr="00040989">
        <w:rPr>
          <w:rFonts w:ascii="Times New Roman" w:eastAsia="Calibri" w:hAnsi="Times New Roman" w:cs="Times New Roman"/>
        </w:rPr>
        <w:t xml:space="preserve"> </w:t>
      </w:r>
      <w:bookmarkStart w:id="37" w:name="_Hlk167112305"/>
      <w:r w:rsidR="00CE14DF" w:rsidRPr="00040989">
        <w:rPr>
          <w:rFonts w:ascii="Times New Roman" w:eastAsia="Calibri" w:hAnsi="Times New Roman" w:cs="Times New Roman"/>
        </w:rPr>
        <w:t>specialiųjų p</w:t>
      </w:r>
      <w:r w:rsidR="00551FA7" w:rsidRPr="00040989">
        <w:rPr>
          <w:rFonts w:ascii="Times New Roman" w:eastAsia="Calibri" w:hAnsi="Times New Roman" w:cs="Times New Roman"/>
        </w:rPr>
        <w:t xml:space="preserve">irkimo </w:t>
      </w:r>
      <w:r w:rsidR="00913029" w:rsidRPr="00040989">
        <w:rPr>
          <w:rFonts w:ascii="Times New Roman" w:eastAsia="Calibri" w:hAnsi="Times New Roman" w:cs="Times New Roman"/>
        </w:rPr>
        <w:t>sąlygų</w:t>
      </w:r>
      <w:r w:rsidR="00090235" w:rsidRPr="00040989">
        <w:rPr>
          <w:rFonts w:ascii="Times New Roman" w:eastAsia="Calibri" w:hAnsi="Times New Roman" w:cs="Times New Roman"/>
        </w:rPr>
        <w:t xml:space="preserve"> </w:t>
      </w:r>
      <w:r w:rsidR="00734354" w:rsidRPr="00040989">
        <w:rPr>
          <w:rFonts w:ascii="Times New Roman" w:hAnsi="Times New Roman" w:cs="Times New Roman"/>
          <w:shd w:val="clear" w:color="auto" w:fill="FFFFFF"/>
        </w:rPr>
        <w:t xml:space="preserve">priede Nr. </w:t>
      </w:r>
      <w:r w:rsidR="00C30E0B" w:rsidRPr="00040989">
        <w:rPr>
          <w:rFonts w:ascii="Times New Roman" w:hAnsi="Times New Roman" w:cs="Times New Roman"/>
          <w:shd w:val="clear" w:color="auto" w:fill="FFFFFF"/>
        </w:rPr>
        <w:t>5</w:t>
      </w:r>
      <w:r w:rsidR="00734354" w:rsidRPr="00040989">
        <w:rPr>
          <w:rFonts w:ascii="Times New Roman" w:hAnsi="Times New Roman" w:cs="Times New Roman"/>
          <w:shd w:val="clear" w:color="auto" w:fill="FFFFFF"/>
        </w:rPr>
        <w:t xml:space="preserve"> </w:t>
      </w:r>
      <w:bookmarkEnd w:id="37"/>
      <w:r w:rsidR="00734354" w:rsidRPr="00040989">
        <w:rPr>
          <w:rFonts w:ascii="Times New Roman" w:hAnsi="Times New Roman" w:cs="Times New Roman"/>
          <w:shd w:val="clear" w:color="auto" w:fill="FFFFFF"/>
        </w:rPr>
        <w:t>„</w:t>
      </w:r>
      <w:r w:rsidR="00C30E0B" w:rsidRPr="00040989">
        <w:rPr>
          <w:rFonts w:ascii="Times New Roman" w:hAnsi="Times New Roman" w:cs="Times New Roman"/>
          <w:shd w:val="clear" w:color="auto" w:fill="FFFFFF"/>
        </w:rPr>
        <w:t>Ekonomiškai naudingiausio pasiūlymų vertinimo kriterijai ir sąlygos</w:t>
      </w:r>
      <w:r w:rsidR="00734354" w:rsidRPr="00040989">
        <w:rPr>
          <w:rFonts w:ascii="Times New Roman" w:hAnsi="Times New Roman" w:cs="Times New Roman"/>
          <w:shd w:val="clear" w:color="auto" w:fill="FFFFFF"/>
        </w:rPr>
        <w:t>“.</w:t>
      </w:r>
    </w:p>
    <w:p w14:paraId="678C44CA" w14:textId="6EB53055" w:rsidR="00FE7908" w:rsidRPr="00040989" w:rsidRDefault="00FE7908" w:rsidP="00C30E0B">
      <w:pPr>
        <w:pStyle w:val="Heading1"/>
        <w:numPr>
          <w:ilvl w:val="0"/>
          <w:numId w:val="6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040989">
        <w:rPr>
          <w:rFonts w:ascii="Times New Roman" w:hAnsi="Times New Roman" w:cs="Times New Roman"/>
        </w:rPr>
        <w:t>S</w:t>
      </w:r>
      <w:r w:rsidR="00281735" w:rsidRPr="00040989">
        <w:rPr>
          <w:rFonts w:ascii="Times New Roman" w:hAnsi="Times New Roman" w:cs="Times New Roman"/>
        </w:rPr>
        <w:t>utarties sudarymas</w:t>
      </w:r>
      <w:bookmarkEnd w:id="38"/>
      <w:bookmarkEnd w:id="39"/>
      <w:bookmarkEnd w:id="40"/>
    </w:p>
    <w:p w14:paraId="27CAEFF7" w14:textId="0C76FD6E" w:rsidR="00F57665" w:rsidRPr="00040989" w:rsidRDefault="00F57665" w:rsidP="000A4680">
      <w:pPr>
        <w:pStyle w:val="ListParagraph"/>
        <w:numPr>
          <w:ilvl w:val="1"/>
          <w:numId w:val="69"/>
        </w:numPr>
        <w:spacing w:after="0" w:line="240" w:lineRule="auto"/>
        <w:ind w:left="0" w:firstLine="720"/>
        <w:jc w:val="both"/>
        <w:rPr>
          <w:rFonts w:ascii="Times New Roman" w:hAnsi="Times New Roman" w:cs="Times New Roman"/>
        </w:rPr>
      </w:pPr>
      <w:r w:rsidRPr="00040989">
        <w:rPr>
          <w:rFonts w:ascii="Times New Roman" w:hAnsi="Times New Roman" w:cs="Times New Roman"/>
          <w:color w:val="000000" w:themeColor="text1"/>
        </w:rPr>
        <w:t>Ši pirkimo procedūra atliekama siekiant sudaryti sutartį</w:t>
      </w:r>
      <w:r w:rsidR="009A7D11" w:rsidRPr="00040989">
        <w:rPr>
          <w:rFonts w:ascii="Times New Roman" w:hAnsi="Times New Roman" w:cs="Times New Roman"/>
          <w:color w:val="000000" w:themeColor="text1"/>
        </w:rPr>
        <w:t xml:space="preserve"> su tiekėju, kurio pasiūlymas</w:t>
      </w:r>
      <w:r w:rsidR="007B12FF" w:rsidRPr="00040989">
        <w:rPr>
          <w:rFonts w:ascii="Times New Roman" w:hAnsi="Times New Roman" w:cs="Times New Roman"/>
          <w:color w:val="000000" w:themeColor="text1"/>
        </w:rPr>
        <w:t xml:space="preserve">, vadovaujantis </w:t>
      </w:r>
      <w:r w:rsidR="008F4194" w:rsidRPr="00040989">
        <w:rPr>
          <w:rFonts w:ascii="Times New Roman" w:hAnsi="Times New Roman" w:cs="Times New Roman"/>
          <w:color w:val="000000" w:themeColor="text1"/>
        </w:rPr>
        <w:t>p</w:t>
      </w:r>
      <w:r w:rsidR="007B12FF" w:rsidRPr="00040989">
        <w:rPr>
          <w:rFonts w:ascii="Times New Roman" w:hAnsi="Times New Roman" w:cs="Times New Roman"/>
          <w:color w:val="000000" w:themeColor="text1"/>
        </w:rPr>
        <w:t xml:space="preserve">irkimo </w:t>
      </w:r>
      <w:r w:rsidR="00207E40" w:rsidRPr="00040989">
        <w:rPr>
          <w:rFonts w:ascii="Times New Roman" w:hAnsi="Times New Roman" w:cs="Times New Roman"/>
          <w:color w:val="000000" w:themeColor="text1"/>
        </w:rPr>
        <w:t>sąlygose</w:t>
      </w:r>
      <w:r w:rsidR="007B12FF" w:rsidRPr="00040989">
        <w:rPr>
          <w:rFonts w:ascii="Times New Roman" w:hAnsi="Times New Roman" w:cs="Times New Roman"/>
          <w:color w:val="0070C0"/>
        </w:rPr>
        <w:t xml:space="preserve"> </w:t>
      </w:r>
      <w:r w:rsidR="007B12FF" w:rsidRPr="00040989">
        <w:rPr>
          <w:rFonts w:ascii="Times New Roman" w:hAnsi="Times New Roman" w:cs="Times New Roman"/>
          <w:color w:val="000000" w:themeColor="text1"/>
        </w:rPr>
        <w:t>nustatyta tvarka</w:t>
      </w:r>
      <w:r w:rsidR="0023505D" w:rsidRPr="00040989">
        <w:rPr>
          <w:rFonts w:ascii="Times New Roman" w:hAnsi="Times New Roman" w:cs="Times New Roman"/>
          <w:color w:val="000000" w:themeColor="text1"/>
        </w:rPr>
        <w:t>,</w:t>
      </w:r>
      <w:r w:rsidR="009A7D11" w:rsidRPr="00040989">
        <w:rPr>
          <w:rFonts w:ascii="Times New Roman" w:hAnsi="Times New Roman" w:cs="Times New Roman"/>
          <w:color w:val="000000" w:themeColor="text1"/>
        </w:rPr>
        <w:t xml:space="preserve"> bus pripažintas laimėjęs</w:t>
      </w:r>
      <w:r w:rsidR="00F065D6" w:rsidRPr="00040989">
        <w:rPr>
          <w:rFonts w:ascii="Times New Roman" w:hAnsi="Times New Roman" w:cs="Times New Roman"/>
          <w:color w:val="000000" w:themeColor="text1"/>
        </w:rPr>
        <w:t xml:space="preserve">. </w:t>
      </w:r>
      <w:r w:rsidR="004B2DE4" w:rsidRPr="00040989">
        <w:rPr>
          <w:rFonts w:ascii="Times New Roman" w:hAnsi="Times New Roman" w:cs="Times New Roman"/>
        </w:rPr>
        <w:t xml:space="preserve">Sutarties sąlygos pateikiamos </w:t>
      </w:r>
      <w:r w:rsidR="007A5D9C" w:rsidRPr="00040989">
        <w:rPr>
          <w:rFonts w:ascii="Times New Roman" w:hAnsi="Times New Roman" w:cs="Times New Roman"/>
        </w:rPr>
        <w:t>P</w:t>
      </w:r>
      <w:r w:rsidR="00551FA7" w:rsidRPr="00040989">
        <w:rPr>
          <w:rFonts w:ascii="Times New Roman" w:hAnsi="Times New Roman" w:cs="Times New Roman"/>
        </w:rPr>
        <w:t xml:space="preserve">irkimo </w:t>
      </w:r>
      <w:r w:rsidR="00D86901" w:rsidRPr="00040989">
        <w:rPr>
          <w:rFonts w:ascii="Times New Roman" w:hAnsi="Times New Roman" w:cs="Times New Roman"/>
        </w:rPr>
        <w:t>sąlygų priede</w:t>
      </w:r>
      <w:r w:rsidR="00F67FF4" w:rsidRPr="00040989">
        <w:rPr>
          <w:rFonts w:ascii="Times New Roman" w:hAnsi="Times New Roman" w:cs="Times New Roman"/>
        </w:rPr>
        <w:t xml:space="preserve"> Nr. 1</w:t>
      </w:r>
      <w:r w:rsidR="0065421D">
        <w:rPr>
          <w:rFonts w:ascii="Times New Roman" w:hAnsi="Times New Roman" w:cs="Times New Roman"/>
        </w:rPr>
        <w:t>2</w:t>
      </w:r>
      <w:r w:rsidR="00D86901" w:rsidRPr="00040989">
        <w:rPr>
          <w:rFonts w:ascii="Times New Roman" w:hAnsi="Times New Roman" w:cs="Times New Roman"/>
        </w:rPr>
        <w:t xml:space="preserve"> „</w:t>
      </w:r>
      <w:r w:rsidR="000A4680" w:rsidRPr="00040989">
        <w:rPr>
          <w:rFonts w:ascii="Times New Roman" w:hAnsi="Times New Roman" w:cs="Times New Roman"/>
        </w:rPr>
        <w:t>Sutarties projektas</w:t>
      </w:r>
      <w:r w:rsidR="00D86901" w:rsidRPr="00040989">
        <w:rPr>
          <w:rFonts w:ascii="Times New Roman" w:hAnsi="Times New Roman" w:cs="Times New Roman"/>
        </w:rPr>
        <w:t>“</w:t>
      </w:r>
      <w:r w:rsidR="004B2DE4" w:rsidRPr="00040989">
        <w:rPr>
          <w:rFonts w:ascii="Times New Roman" w:hAnsi="Times New Roman" w:cs="Times New Roman"/>
        </w:rPr>
        <w:t>.</w:t>
      </w:r>
    </w:p>
    <w:bookmarkEnd w:id="5"/>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517BBA63" w:rsidR="008D704D" w:rsidRPr="00203725" w:rsidRDefault="008D704D" w:rsidP="007A7619">
      <w:pPr>
        <w:rPr>
          <w:rFonts w:eastAsia="Calibri" w:cstheme="minorHAnsi"/>
          <w:color w:val="0070C0"/>
        </w:rPr>
      </w:pPr>
    </w:p>
    <w:sectPr w:rsidR="008D704D" w:rsidRPr="00203725" w:rsidSect="0041203B">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CEF9" w14:textId="77777777" w:rsidR="00054A8E" w:rsidRDefault="00054A8E" w:rsidP="00D05666">
      <w:r>
        <w:separator/>
      </w:r>
    </w:p>
  </w:endnote>
  <w:endnote w:type="continuationSeparator" w:id="0">
    <w:p w14:paraId="28151C82" w14:textId="77777777" w:rsidR="00054A8E" w:rsidRDefault="00054A8E" w:rsidP="00D05666">
      <w:r>
        <w:continuationSeparator/>
      </w:r>
    </w:p>
  </w:endnote>
  <w:endnote w:type="continuationNotice" w:id="1">
    <w:p w14:paraId="33B1261A" w14:textId="77777777" w:rsidR="00054A8E" w:rsidRDefault="00054A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3BAF93B"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DD188" w14:textId="77777777" w:rsidR="00054A8E" w:rsidRDefault="00054A8E" w:rsidP="00D05666">
      <w:r>
        <w:separator/>
      </w:r>
    </w:p>
  </w:footnote>
  <w:footnote w:type="continuationSeparator" w:id="0">
    <w:p w14:paraId="31DABE5A" w14:textId="77777777" w:rsidR="00054A8E" w:rsidRDefault="00054A8E" w:rsidP="00D05666">
      <w:r>
        <w:continuationSeparator/>
      </w:r>
    </w:p>
  </w:footnote>
  <w:footnote w:type="continuationNotice" w:id="1">
    <w:p w14:paraId="3EA48629" w14:textId="77777777" w:rsidR="00054A8E" w:rsidRDefault="00054A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3C78BC"/>
    <w:multiLevelType w:val="multilevel"/>
    <w:tmpl w:val="7AC2C56A"/>
    <w:lvl w:ilvl="0">
      <w:start w:val="7"/>
      <w:numFmt w:val="decimal"/>
      <w:lvlText w:val="%1."/>
      <w:lvlJc w:val="left"/>
      <w:pPr>
        <w:ind w:left="720" w:hanging="360"/>
      </w:pPr>
      <w:rPr>
        <w:rFonts w:hint="default"/>
      </w:rPr>
    </w:lvl>
    <w:lvl w:ilvl="1">
      <w:start w:val="1"/>
      <w:numFmt w:val="decimal"/>
      <w:isLgl/>
      <w:lvlText w:val="%1.%2."/>
      <w:lvlJc w:val="left"/>
      <w:pPr>
        <w:ind w:left="1120" w:hanging="400"/>
      </w:pPr>
      <w:rPr>
        <w:rFonts w:hint="default"/>
        <w:i w:val="0"/>
        <w:iCs w:val="0"/>
        <w:color w:val="auto"/>
      </w:rPr>
    </w:lvl>
    <w:lvl w:ilvl="2">
      <w:start w:val="1"/>
      <w:numFmt w:val="decimal"/>
      <w:isLgl/>
      <w:lvlText w:val="%1.%2.%3."/>
      <w:lvlJc w:val="left"/>
      <w:pPr>
        <w:ind w:left="1800" w:hanging="720"/>
      </w:pPr>
      <w:rPr>
        <w:rFonts w:hint="default"/>
        <w:i w:val="0"/>
        <w:iCs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DE92F8D"/>
    <w:multiLevelType w:val="multilevel"/>
    <w:tmpl w:val="CFBE4A48"/>
    <w:lvl w:ilvl="0">
      <w:start w:val="7"/>
      <w:numFmt w:val="decimal"/>
      <w:lvlText w:val="%1"/>
      <w:lvlJc w:val="left"/>
      <w:pPr>
        <w:ind w:left="430" w:hanging="430"/>
      </w:pPr>
      <w:rPr>
        <w:rFonts w:eastAsiaTheme="minorEastAsia" w:cstheme="minorHAnsi" w:hint="default"/>
        <w:i w:val="0"/>
        <w:color w:val="000000" w:themeColor="text1"/>
      </w:rPr>
    </w:lvl>
    <w:lvl w:ilvl="1">
      <w:start w:val="5"/>
      <w:numFmt w:val="decimal"/>
      <w:lvlText w:val="%1.%2"/>
      <w:lvlJc w:val="left"/>
      <w:pPr>
        <w:ind w:left="790" w:hanging="430"/>
      </w:pPr>
      <w:rPr>
        <w:rFonts w:eastAsiaTheme="minorEastAsia" w:cstheme="minorHAnsi" w:hint="default"/>
        <w:i w:val="0"/>
        <w:color w:val="000000" w:themeColor="text1"/>
      </w:rPr>
    </w:lvl>
    <w:lvl w:ilvl="2">
      <w:start w:val="1"/>
      <w:numFmt w:val="decimal"/>
      <w:lvlText w:val="%1.%2.%3"/>
      <w:lvlJc w:val="left"/>
      <w:pPr>
        <w:ind w:left="1440" w:hanging="720"/>
      </w:pPr>
      <w:rPr>
        <w:rFonts w:eastAsiaTheme="minorEastAsia" w:cstheme="minorHAnsi" w:hint="default"/>
        <w:i w:val="0"/>
        <w:color w:val="000000" w:themeColor="text1"/>
      </w:rPr>
    </w:lvl>
    <w:lvl w:ilvl="3">
      <w:start w:val="1"/>
      <w:numFmt w:val="decimal"/>
      <w:lvlText w:val="%1.%2.%3.%4"/>
      <w:lvlJc w:val="left"/>
      <w:pPr>
        <w:ind w:left="1800" w:hanging="720"/>
      </w:pPr>
      <w:rPr>
        <w:rFonts w:eastAsiaTheme="minorEastAsia" w:cstheme="minorHAnsi" w:hint="default"/>
        <w:i w:val="0"/>
        <w:color w:val="000000" w:themeColor="text1"/>
      </w:rPr>
    </w:lvl>
    <w:lvl w:ilvl="4">
      <w:start w:val="1"/>
      <w:numFmt w:val="decimal"/>
      <w:lvlText w:val="%1.%2.%3.%4.%5"/>
      <w:lvlJc w:val="left"/>
      <w:pPr>
        <w:ind w:left="2520" w:hanging="1080"/>
      </w:pPr>
      <w:rPr>
        <w:rFonts w:eastAsiaTheme="minorEastAsia" w:cstheme="minorHAnsi" w:hint="default"/>
        <w:i w:val="0"/>
        <w:color w:val="000000" w:themeColor="text1"/>
      </w:rPr>
    </w:lvl>
    <w:lvl w:ilvl="5">
      <w:start w:val="1"/>
      <w:numFmt w:val="decimal"/>
      <w:lvlText w:val="%1.%2.%3.%4.%5.%6"/>
      <w:lvlJc w:val="left"/>
      <w:pPr>
        <w:ind w:left="2880" w:hanging="1080"/>
      </w:pPr>
      <w:rPr>
        <w:rFonts w:eastAsiaTheme="minorEastAsia" w:cstheme="minorHAnsi" w:hint="default"/>
        <w:i w:val="0"/>
        <w:color w:val="000000" w:themeColor="text1"/>
      </w:rPr>
    </w:lvl>
    <w:lvl w:ilvl="6">
      <w:start w:val="1"/>
      <w:numFmt w:val="decimal"/>
      <w:lvlText w:val="%1.%2.%3.%4.%5.%6.%7"/>
      <w:lvlJc w:val="left"/>
      <w:pPr>
        <w:ind w:left="3240" w:hanging="1080"/>
      </w:pPr>
      <w:rPr>
        <w:rFonts w:eastAsiaTheme="minorEastAsia" w:cstheme="minorHAnsi" w:hint="default"/>
        <w:i w:val="0"/>
        <w:color w:val="000000" w:themeColor="text1"/>
      </w:rPr>
    </w:lvl>
    <w:lvl w:ilvl="7">
      <w:start w:val="1"/>
      <w:numFmt w:val="decimal"/>
      <w:lvlText w:val="%1.%2.%3.%4.%5.%6.%7.%8"/>
      <w:lvlJc w:val="left"/>
      <w:pPr>
        <w:ind w:left="3960" w:hanging="1440"/>
      </w:pPr>
      <w:rPr>
        <w:rFonts w:eastAsiaTheme="minorEastAsia" w:cstheme="minorHAnsi" w:hint="default"/>
        <w:i w:val="0"/>
        <w:color w:val="000000" w:themeColor="text1"/>
      </w:rPr>
    </w:lvl>
    <w:lvl w:ilvl="8">
      <w:start w:val="1"/>
      <w:numFmt w:val="decimal"/>
      <w:lvlText w:val="%1.%2.%3.%4.%5.%6.%7.%8.%9"/>
      <w:lvlJc w:val="left"/>
      <w:pPr>
        <w:ind w:left="4320" w:hanging="1440"/>
      </w:pPr>
      <w:rPr>
        <w:rFonts w:eastAsiaTheme="minorEastAsia" w:cstheme="minorHAnsi" w:hint="default"/>
        <w:i w:val="0"/>
        <w:color w:val="000000" w:themeColor="text1"/>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2"/>
  </w:num>
  <w:num w:numId="3" w16cid:durableId="1528367431">
    <w:abstractNumId w:val="48"/>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3"/>
  </w:num>
  <w:num w:numId="12" w16cid:durableId="1531457440">
    <w:abstractNumId w:val="33"/>
  </w:num>
  <w:num w:numId="13" w16cid:durableId="1403799489">
    <w:abstractNumId w:val="14"/>
  </w:num>
  <w:num w:numId="14" w16cid:durableId="253325730">
    <w:abstractNumId w:val="19"/>
  </w:num>
  <w:num w:numId="15" w16cid:durableId="69236881">
    <w:abstractNumId w:val="28"/>
  </w:num>
  <w:num w:numId="16" w16cid:durableId="1880433839">
    <w:abstractNumId w:val="38"/>
  </w:num>
  <w:num w:numId="17" w16cid:durableId="438110947">
    <w:abstractNumId w:val="18"/>
  </w:num>
  <w:num w:numId="18" w16cid:durableId="203253613">
    <w:abstractNumId w:val="2"/>
  </w:num>
  <w:num w:numId="19" w16cid:durableId="140772059">
    <w:abstractNumId w:val="9"/>
  </w:num>
  <w:num w:numId="20" w16cid:durableId="425880151">
    <w:abstractNumId w:val="15"/>
  </w:num>
  <w:num w:numId="21" w16cid:durableId="1962611456">
    <w:abstractNumId w:val="17"/>
  </w:num>
  <w:num w:numId="22" w16cid:durableId="1550416987">
    <w:abstractNumId w:val="47"/>
  </w:num>
  <w:num w:numId="23" w16cid:durableId="885677258">
    <w:abstractNumId w:val="52"/>
  </w:num>
  <w:num w:numId="24" w16cid:durableId="144203867">
    <w:abstractNumId w:val="29"/>
  </w:num>
  <w:num w:numId="25" w16cid:durableId="1146968443">
    <w:abstractNumId w:val="34"/>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3"/>
  </w:num>
  <w:num w:numId="37" w16cid:durableId="1036151849">
    <w:abstractNumId w:val="50"/>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6"/>
  </w:num>
  <w:num w:numId="46" w16cid:durableId="1416978522">
    <w:abstractNumId w:val="25"/>
  </w:num>
  <w:num w:numId="47" w16cid:durableId="749809940">
    <w:abstractNumId w:val="6"/>
  </w:num>
  <w:num w:numId="48" w16cid:durableId="1031690301">
    <w:abstractNumId w:val="11"/>
  </w:num>
  <w:num w:numId="49" w16cid:durableId="412043720">
    <w:abstractNumId w:val="63"/>
  </w:num>
  <w:num w:numId="50" w16cid:durableId="2063749381">
    <w:abstractNumId w:val="55"/>
  </w:num>
  <w:num w:numId="51" w16cid:durableId="1957980315">
    <w:abstractNumId w:val="42"/>
  </w:num>
  <w:num w:numId="52" w16cid:durableId="1278683418">
    <w:abstractNumId w:val="26"/>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265307448">
    <w:abstractNumId w:val="10"/>
  </w:num>
  <w:num w:numId="70" w16cid:durableId="186404872">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C3E"/>
    <w:rsid w:val="000246A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89"/>
    <w:rsid w:val="00040C0F"/>
    <w:rsid w:val="00042720"/>
    <w:rsid w:val="00042937"/>
    <w:rsid w:val="00042D50"/>
    <w:rsid w:val="000431AC"/>
    <w:rsid w:val="00043634"/>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A8E"/>
    <w:rsid w:val="00055235"/>
    <w:rsid w:val="000561CC"/>
    <w:rsid w:val="000571AD"/>
    <w:rsid w:val="00057346"/>
    <w:rsid w:val="000578C9"/>
    <w:rsid w:val="0006040C"/>
    <w:rsid w:val="000605C5"/>
    <w:rsid w:val="000608EF"/>
    <w:rsid w:val="00060FCC"/>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33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680"/>
    <w:rsid w:val="000A5738"/>
    <w:rsid w:val="000A57AA"/>
    <w:rsid w:val="000A5FB1"/>
    <w:rsid w:val="000A6BBE"/>
    <w:rsid w:val="000A725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D19"/>
    <w:rsid w:val="00112EE8"/>
    <w:rsid w:val="0011320C"/>
    <w:rsid w:val="0011344C"/>
    <w:rsid w:val="00113B07"/>
    <w:rsid w:val="00113C79"/>
    <w:rsid w:val="00113EAE"/>
    <w:rsid w:val="00113FA4"/>
    <w:rsid w:val="00113FD3"/>
    <w:rsid w:val="00115438"/>
    <w:rsid w:val="00116A84"/>
    <w:rsid w:val="0011798C"/>
    <w:rsid w:val="00117DD0"/>
    <w:rsid w:val="00120F58"/>
    <w:rsid w:val="00121867"/>
    <w:rsid w:val="00121982"/>
    <w:rsid w:val="0012267C"/>
    <w:rsid w:val="001229FD"/>
    <w:rsid w:val="00122D5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2AC"/>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1CA"/>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472"/>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3A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7DC"/>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174"/>
    <w:rsid w:val="00203725"/>
    <w:rsid w:val="002037C0"/>
    <w:rsid w:val="00203D02"/>
    <w:rsid w:val="0020417D"/>
    <w:rsid w:val="0020580F"/>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1BE"/>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9A"/>
    <w:rsid w:val="00285B02"/>
    <w:rsid w:val="00285E5E"/>
    <w:rsid w:val="002907D9"/>
    <w:rsid w:val="00290850"/>
    <w:rsid w:val="00290E7C"/>
    <w:rsid w:val="00290F12"/>
    <w:rsid w:val="00291DCB"/>
    <w:rsid w:val="0029216D"/>
    <w:rsid w:val="002926A1"/>
    <w:rsid w:val="00294B97"/>
    <w:rsid w:val="00294BE3"/>
    <w:rsid w:val="002955C5"/>
    <w:rsid w:val="002957EA"/>
    <w:rsid w:val="002960E2"/>
    <w:rsid w:val="002970CF"/>
    <w:rsid w:val="00297490"/>
    <w:rsid w:val="002974D4"/>
    <w:rsid w:val="002A00F8"/>
    <w:rsid w:val="002A1EB6"/>
    <w:rsid w:val="002A25D9"/>
    <w:rsid w:val="002A2EE0"/>
    <w:rsid w:val="002A3B3E"/>
    <w:rsid w:val="002A3C89"/>
    <w:rsid w:val="002A43AA"/>
    <w:rsid w:val="002A4AC9"/>
    <w:rsid w:val="002A5143"/>
    <w:rsid w:val="002A62B6"/>
    <w:rsid w:val="002A637A"/>
    <w:rsid w:val="002A6658"/>
    <w:rsid w:val="002A70E6"/>
    <w:rsid w:val="002A71C8"/>
    <w:rsid w:val="002A7A35"/>
    <w:rsid w:val="002A7B66"/>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5A4"/>
    <w:rsid w:val="002E5C9B"/>
    <w:rsid w:val="002E5EA9"/>
    <w:rsid w:val="002E6BB6"/>
    <w:rsid w:val="002F05C1"/>
    <w:rsid w:val="002F0663"/>
    <w:rsid w:val="002F0FBA"/>
    <w:rsid w:val="002F12E7"/>
    <w:rsid w:val="002F148F"/>
    <w:rsid w:val="002F1998"/>
    <w:rsid w:val="002F1CD9"/>
    <w:rsid w:val="002F1D5C"/>
    <w:rsid w:val="002F396F"/>
    <w:rsid w:val="002F44C0"/>
    <w:rsid w:val="002F47C5"/>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78A"/>
    <w:rsid w:val="00334D33"/>
    <w:rsid w:val="00334EB8"/>
    <w:rsid w:val="00335036"/>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00A"/>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0D0"/>
    <w:rsid w:val="003713E4"/>
    <w:rsid w:val="00371433"/>
    <w:rsid w:val="00373245"/>
    <w:rsid w:val="00373C97"/>
    <w:rsid w:val="00373CCC"/>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18"/>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7D0"/>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559"/>
    <w:rsid w:val="003E4AC7"/>
    <w:rsid w:val="003E4DB9"/>
    <w:rsid w:val="003E51C1"/>
    <w:rsid w:val="003E5D6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EB"/>
    <w:rsid w:val="00404533"/>
    <w:rsid w:val="0040472C"/>
    <w:rsid w:val="004047D7"/>
    <w:rsid w:val="00405855"/>
    <w:rsid w:val="00405B22"/>
    <w:rsid w:val="00405D65"/>
    <w:rsid w:val="0040657F"/>
    <w:rsid w:val="00406B9B"/>
    <w:rsid w:val="00407939"/>
    <w:rsid w:val="00407E1E"/>
    <w:rsid w:val="00410349"/>
    <w:rsid w:val="00410936"/>
    <w:rsid w:val="00410A15"/>
    <w:rsid w:val="0041130C"/>
    <w:rsid w:val="0041188F"/>
    <w:rsid w:val="00411B94"/>
    <w:rsid w:val="00411BD7"/>
    <w:rsid w:val="0041203B"/>
    <w:rsid w:val="0041208A"/>
    <w:rsid w:val="004132EE"/>
    <w:rsid w:val="0041361C"/>
    <w:rsid w:val="00413D2E"/>
    <w:rsid w:val="00413FA7"/>
    <w:rsid w:val="004147BD"/>
    <w:rsid w:val="004157B6"/>
    <w:rsid w:val="0041685F"/>
    <w:rsid w:val="00416CD6"/>
    <w:rsid w:val="00416D08"/>
    <w:rsid w:val="004170BC"/>
    <w:rsid w:val="00417604"/>
    <w:rsid w:val="00421D7D"/>
    <w:rsid w:val="00423628"/>
    <w:rsid w:val="00424668"/>
    <w:rsid w:val="0042470D"/>
    <w:rsid w:val="00424B94"/>
    <w:rsid w:val="00424C4C"/>
    <w:rsid w:val="004252AF"/>
    <w:rsid w:val="0042578B"/>
    <w:rsid w:val="004257A5"/>
    <w:rsid w:val="00425CFB"/>
    <w:rsid w:val="00426494"/>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237"/>
    <w:rsid w:val="00445CB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1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F9E"/>
    <w:rsid w:val="0049538A"/>
    <w:rsid w:val="00495F71"/>
    <w:rsid w:val="00496EFB"/>
    <w:rsid w:val="00497851"/>
    <w:rsid w:val="0049788B"/>
    <w:rsid w:val="00497DF3"/>
    <w:rsid w:val="004A01F5"/>
    <w:rsid w:val="004A0401"/>
    <w:rsid w:val="004A0E10"/>
    <w:rsid w:val="004A13CE"/>
    <w:rsid w:val="004A1BB5"/>
    <w:rsid w:val="004A1F3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A7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5C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BF5"/>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30"/>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E6"/>
    <w:rsid w:val="005332CF"/>
    <w:rsid w:val="005334CF"/>
    <w:rsid w:val="00533865"/>
    <w:rsid w:val="00533C4A"/>
    <w:rsid w:val="005346BB"/>
    <w:rsid w:val="00535763"/>
    <w:rsid w:val="005357BB"/>
    <w:rsid w:val="005377B5"/>
    <w:rsid w:val="005379E7"/>
    <w:rsid w:val="00537A4A"/>
    <w:rsid w:val="00540094"/>
    <w:rsid w:val="0054031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FDA"/>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CEF"/>
    <w:rsid w:val="00593111"/>
    <w:rsid w:val="00593816"/>
    <w:rsid w:val="00593D67"/>
    <w:rsid w:val="00593F3E"/>
    <w:rsid w:val="00594BB6"/>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2D0"/>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35"/>
    <w:rsid w:val="005F13F0"/>
    <w:rsid w:val="005F1492"/>
    <w:rsid w:val="005F152B"/>
    <w:rsid w:val="005F16DE"/>
    <w:rsid w:val="005F17E7"/>
    <w:rsid w:val="005F1AE7"/>
    <w:rsid w:val="005F2443"/>
    <w:rsid w:val="005F2C28"/>
    <w:rsid w:val="005F2D7B"/>
    <w:rsid w:val="005F348F"/>
    <w:rsid w:val="005F35B9"/>
    <w:rsid w:val="005F3DEF"/>
    <w:rsid w:val="005F3FEB"/>
    <w:rsid w:val="005F4815"/>
    <w:rsid w:val="005F5663"/>
    <w:rsid w:val="005F5849"/>
    <w:rsid w:val="005F5A78"/>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D9"/>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4CF"/>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D19"/>
    <w:rsid w:val="0065109E"/>
    <w:rsid w:val="006512AF"/>
    <w:rsid w:val="00651301"/>
    <w:rsid w:val="0065132D"/>
    <w:rsid w:val="00651E2B"/>
    <w:rsid w:val="006524E0"/>
    <w:rsid w:val="006524E3"/>
    <w:rsid w:val="00652A2E"/>
    <w:rsid w:val="00653069"/>
    <w:rsid w:val="00653A37"/>
    <w:rsid w:val="00653C2C"/>
    <w:rsid w:val="00653C49"/>
    <w:rsid w:val="006541EB"/>
    <w:rsid w:val="0065421D"/>
    <w:rsid w:val="00654366"/>
    <w:rsid w:val="006545F9"/>
    <w:rsid w:val="006553A2"/>
    <w:rsid w:val="006553EF"/>
    <w:rsid w:val="00655F17"/>
    <w:rsid w:val="00660F6D"/>
    <w:rsid w:val="0066179A"/>
    <w:rsid w:val="00661860"/>
    <w:rsid w:val="00661E5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C96"/>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43C"/>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3F9"/>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1E"/>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BA2"/>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D7D0A"/>
    <w:rsid w:val="006E04DD"/>
    <w:rsid w:val="006E0DEA"/>
    <w:rsid w:val="006E1496"/>
    <w:rsid w:val="006E1C2C"/>
    <w:rsid w:val="006E1CFB"/>
    <w:rsid w:val="006E202E"/>
    <w:rsid w:val="006E28D7"/>
    <w:rsid w:val="006E2957"/>
    <w:rsid w:val="006E2F05"/>
    <w:rsid w:val="006E3394"/>
    <w:rsid w:val="006E5188"/>
    <w:rsid w:val="006E533D"/>
    <w:rsid w:val="006E6883"/>
    <w:rsid w:val="006E75C7"/>
    <w:rsid w:val="006E7679"/>
    <w:rsid w:val="006F1CFF"/>
    <w:rsid w:val="006F2478"/>
    <w:rsid w:val="006F2F71"/>
    <w:rsid w:val="006F4380"/>
    <w:rsid w:val="006F49A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88"/>
    <w:rsid w:val="00710F05"/>
    <w:rsid w:val="0071157E"/>
    <w:rsid w:val="007117A7"/>
    <w:rsid w:val="007128D8"/>
    <w:rsid w:val="007128DA"/>
    <w:rsid w:val="00712D41"/>
    <w:rsid w:val="0071379D"/>
    <w:rsid w:val="00713C6F"/>
    <w:rsid w:val="00714305"/>
    <w:rsid w:val="007152B7"/>
    <w:rsid w:val="0071582C"/>
    <w:rsid w:val="007160DA"/>
    <w:rsid w:val="0071650A"/>
    <w:rsid w:val="0071679C"/>
    <w:rsid w:val="00716F5E"/>
    <w:rsid w:val="00717339"/>
    <w:rsid w:val="00717724"/>
    <w:rsid w:val="00717909"/>
    <w:rsid w:val="00717D94"/>
    <w:rsid w:val="00717DCC"/>
    <w:rsid w:val="007204DB"/>
    <w:rsid w:val="00720E2A"/>
    <w:rsid w:val="007212CA"/>
    <w:rsid w:val="007213C7"/>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354"/>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16"/>
    <w:rsid w:val="0079007C"/>
    <w:rsid w:val="007909D9"/>
    <w:rsid w:val="00790D67"/>
    <w:rsid w:val="00790FAD"/>
    <w:rsid w:val="00791021"/>
    <w:rsid w:val="007912DE"/>
    <w:rsid w:val="00791E5B"/>
    <w:rsid w:val="00791FC9"/>
    <w:rsid w:val="0079367F"/>
    <w:rsid w:val="00793A26"/>
    <w:rsid w:val="0079488E"/>
    <w:rsid w:val="007948D0"/>
    <w:rsid w:val="00794F1E"/>
    <w:rsid w:val="00795849"/>
    <w:rsid w:val="00796861"/>
    <w:rsid w:val="00796EB0"/>
    <w:rsid w:val="007976F5"/>
    <w:rsid w:val="007A059A"/>
    <w:rsid w:val="007A130B"/>
    <w:rsid w:val="007A15EC"/>
    <w:rsid w:val="007A1E23"/>
    <w:rsid w:val="007A2E41"/>
    <w:rsid w:val="007A2F2E"/>
    <w:rsid w:val="007A55C8"/>
    <w:rsid w:val="007A5905"/>
    <w:rsid w:val="007A5BDA"/>
    <w:rsid w:val="007A5CC7"/>
    <w:rsid w:val="007A5D9C"/>
    <w:rsid w:val="007A68AD"/>
    <w:rsid w:val="007A739D"/>
    <w:rsid w:val="007A7619"/>
    <w:rsid w:val="007A7D55"/>
    <w:rsid w:val="007A7E8A"/>
    <w:rsid w:val="007B0F0F"/>
    <w:rsid w:val="007B12FF"/>
    <w:rsid w:val="007B185F"/>
    <w:rsid w:val="007B2A01"/>
    <w:rsid w:val="007B2D15"/>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A48"/>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DC5"/>
    <w:rsid w:val="007F34C7"/>
    <w:rsid w:val="007F366E"/>
    <w:rsid w:val="007F47E7"/>
    <w:rsid w:val="007F4F75"/>
    <w:rsid w:val="007F6049"/>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65B"/>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9CA"/>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9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DF3"/>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9F9"/>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C8"/>
    <w:rsid w:val="00953F2B"/>
    <w:rsid w:val="00954A8F"/>
    <w:rsid w:val="00954ED0"/>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EC"/>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852"/>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32"/>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9FF"/>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EF9"/>
    <w:rsid w:val="009E1FFB"/>
    <w:rsid w:val="009E20B7"/>
    <w:rsid w:val="009E2403"/>
    <w:rsid w:val="009E38BC"/>
    <w:rsid w:val="009E3E43"/>
    <w:rsid w:val="009E43D5"/>
    <w:rsid w:val="009E46B6"/>
    <w:rsid w:val="009E46BC"/>
    <w:rsid w:val="009E4CDE"/>
    <w:rsid w:val="009E61A9"/>
    <w:rsid w:val="009E6567"/>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6CD2"/>
    <w:rsid w:val="00A07631"/>
    <w:rsid w:val="00A07E54"/>
    <w:rsid w:val="00A104F5"/>
    <w:rsid w:val="00A109FD"/>
    <w:rsid w:val="00A10FCA"/>
    <w:rsid w:val="00A11126"/>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F9B"/>
    <w:rsid w:val="00A26794"/>
    <w:rsid w:val="00A26F11"/>
    <w:rsid w:val="00A27446"/>
    <w:rsid w:val="00A27846"/>
    <w:rsid w:val="00A30644"/>
    <w:rsid w:val="00A30DEC"/>
    <w:rsid w:val="00A3113F"/>
    <w:rsid w:val="00A31171"/>
    <w:rsid w:val="00A311DE"/>
    <w:rsid w:val="00A312B1"/>
    <w:rsid w:val="00A312C3"/>
    <w:rsid w:val="00A31436"/>
    <w:rsid w:val="00A3178B"/>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3CAA"/>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3DB"/>
    <w:rsid w:val="00A73BF7"/>
    <w:rsid w:val="00A744AD"/>
    <w:rsid w:val="00A747AC"/>
    <w:rsid w:val="00A74B22"/>
    <w:rsid w:val="00A74B37"/>
    <w:rsid w:val="00A75114"/>
    <w:rsid w:val="00A75148"/>
    <w:rsid w:val="00A76F66"/>
    <w:rsid w:val="00A77900"/>
    <w:rsid w:val="00A80086"/>
    <w:rsid w:val="00A8071F"/>
    <w:rsid w:val="00A80C02"/>
    <w:rsid w:val="00A80D01"/>
    <w:rsid w:val="00A81620"/>
    <w:rsid w:val="00A81AA2"/>
    <w:rsid w:val="00A81B5E"/>
    <w:rsid w:val="00A81FB7"/>
    <w:rsid w:val="00A82267"/>
    <w:rsid w:val="00A8284B"/>
    <w:rsid w:val="00A829C4"/>
    <w:rsid w:val="00A82A79"/>
    <w:rsid w:val="00A82BCF"/>
    <w:rsid w:val="00A83F3F"/>
    <w:rsid w:val="00A83F7C"/>
    <w:rsid w:val="00A84166"/>
    <w:rsid w:val="00A84333"/>
    <w:rsid w:val="00A84566"/>
    <w:rsid w:val="00A84687"/>
    <w:rsid w:val="00A84D66"/>
    <w:rsid w:val="00A865DA"/>
    <w:rsid w:val="00A86E9A"/>
    <w:rsid w:val="00A90AF8"/>
    <w:rsid w:val="00A91483"/>
    <w:rsid w:val="00A92611"/>
    <w:rsid w:val="00A934E0"/>
    <w:rsid w:val="00A93C5D"/>
    <w:rsid w:val="00A940CF"/>
    <w:rsid w:val="00A94866"/>
    <w:rsid w:val="00A9488B"/>
    <w:rsid w:val="00A94AAE"/>
    <w:rsid w:val="00A96518"/>
    <w:rsid w:val="00A9655B"/>
    <w:rsid w:val="00A96630"/>
    <w:rsid w:val="00A97192"/>
    <w:rsid w:val="00A97EDD"/>
    <w:rsid w:val="00A97EF0"/>
    <w:rsid w:val="00AA0DC1"/>
    <w:rsid w:val="00AA1198"/>
    <w:rsid w:val="00AA1D7C"/>
    <w:rsid w:val="00AA23FB"/>
    <w:rsid w:val="00AA2718"/>
    <w:rsid w:val="00AA29DF"/>
    <w:rsid w:val="00AA2A14"/>
    <w:rsid w:val="00AA362E"/>
    <w:rsid w:val="00AA3B70"/>
    <w:rsid w:val="00AA4CE6"/>
    <w:rsid w:val="00AA52E1"/>
    <w:rsid w:val="00AA62D6"/>
    <w:rsid w:val="00AA6640"/>
    <w:rsid w:val="00AA66DF"/>
    <w:rsid w:val="00AA6796"/>
    <w:rsid w:val="00AA78B2"/>
    <w:rsid w:val="00AA7C0D"/>
    <w:rsid w:val="00AA7DD1"/>
    <w:rsid w:val="00AB0A23"/>
    <w:rsid w:val="00AB1754"/>
    <w:rsid w:val="00AB1EF3"/>
    <w:rsid w:val="00AB2DB9"/>
    <w:rsid w:val="00AB2E78"/>
    <w:rsid w:val="00AB2FA0"/>
    <w:rsid w:val="00AB3B35"/>
    <w:rsid w:val="00AB3B5E"/>
    <w:rsid w:val="00AB3EA4"/>
    <w:rsid w:val="00AB449F"/>
    <w:rsid w:val="00AB5541"/>
    <w:rsid w:val="00AB5657"/>
    <w:rsid w:val="00AB5CD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A2A"/>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CB6"/>
    <w:rsid w:val="00B1388F"/>
    <w:rsid w:val="00B14544"/>
    <w:rsid w:val="00B149EA"/>
    <w:rsid w:val="00B157D6"/>
    <w:rsid w:val="00B16159"/>
    <w:rsid w:val="00B16562"/>
    <w:rsid w:val="00B166BC"/>
    <w:rsid w:val="00B16A8C"/>
    <w:rsid w:val="00B16D29"/>
    <w:rsid w:val="00B17053"/>
    <w:rsid w:val="00B176FD"/>
    <w:rsid w:val="00B17DBA"/>
    <w:rsid w:val="00B200BC"/>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17C"/>
    <w:rsid w:val="00B3233B"/>
    <w:rsid w:val="00B3287D"/>
    <w:rsid w:val="00B33394"/>
    <w:rsid w:val="00B33EAC"/>
    <w:rsid w:val="00B347D7"/>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2E5"/>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5B3"/>
    <w:rsid w:val="00B81936"/>
    <w:rsid w:val="00B81E4A"/>
    <w:rsid w:val="00B83109"/>
    <w:rsid w:val="00B8383C"/>
    <w:rsid w:val="00B83AF3"/>
    <w:rsid w:val="00B84D7D"/>
    <w:rsid w:val="00B852B7"/>
    <w:rsid w:val="00B856FF"/>
    <w:rsid w:val="00B85888"/>
    <w:rsid w:val="00B85D0A"/>
    <w:rsid w:val="00B85D18"/>
    <w:rsid w:val="00B85EA9"/>
    <w:rsid w:val="00B8671F"/>
    <w:rsid w:val="00B86CBC"/>
    <w:rsid w:val="00B87FE9"/>
    <w:rsid w:val="00B90AAE"/>
    <w:rsid w:val="00B9137D"/>
    <w:rsid w:val="00B91FB8"/>
    <w:rsid w:val="00B9241A"/>
    <w:rsid w:val="00B92CC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33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AE7"/>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3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03D"/>
    <w:rsid w:val="00C00F86"/>
    <w:rsid w:val="00C01740"/>
    <w:rsid w:val="00C0177E"/>
    <w:rsid w:val="00C01B4A"/>
    <w:rsid w:val="00C02371"/>
    <w:rsid w:val="00C02966"/>
    <w:rsid w:val="00C02B55"/>
    <w:rsid w:val="00C03EB7"/>
    <w:rsid w:val="00C04406"/>
    <w:rsid w:val="00C048DF"/>
    <w:rsid w:val="00C0495E"/>
    <w:rsid w:val="00C04FFE"/>
    <w:rsid w:val="00C0533D"/>
    <w:rsid w:val="00C06CA3"/>
    <w:rsid w:val="00C06F50"/>
    <w:rsid w:val="00C07161"/>
    <w:rsid w:val="00C075EF"/>
    <w:rsid w:val="00C07985"/>
    <w:rsid w:val="00C07B07"/>
    <w:rsid w:val="00C07F25"/>
    <w:rsid w:val="00C10509"/>
    <w:rsid w:val="00C107AA"/>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B65"/>
    <w:rsid w:val="00C30E0B"/>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A2C"/>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477"/>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D8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2D3"/>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625"/>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159"/>
    <w:rsid w:val="00D134FE"/>
    <w:rsid w:val="00D137B6"/>
    <w:rsid w:val="00D14BB3"/>
    <w:rsid w:val="00D1501C"/>
    <w:rsid w:val="00D1581F"/>
    <w:rsid w:val="00D159D2"/>
    <w:rsid w:val="00D1609F"/>
    <w:rsid w:val="00D17945"/>
    <w:rsid w:val="00D17972"/>
    <w:rsid w:val="00D202BA"/>
    <w:rsid w:val="00D20B5F"/>
    <w:rsid w:val="00D22226"/>
    <w:rsid w:val="00D232F1"/>
    <w:rsid w:val="00D233A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9A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4C"/>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32C"/>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19E"/>
    <w:rsid w:val="00D8792F"/>
    <w:rsid w:val="00D8795A"/>
    <w:rsid w:val="00D90B3E"/>
    <w:rsid w:val="00D90C01"/>
    <w:rsid w:val="00D91242"/>
    <w:rsid w:val="00D91789"/>
    <w:rsid w:val="00D91B5E"/>
    <w:rsid w:val="00D92083"/>
    <w:rsid w:val="00D93420"/>
    <w:rsid w:val="00D934AE"/>
    <w:rsid w:val="00D9367C"/>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41"/>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A00"/>
    <w:rsid w:val="00E270AB"/>
    <w:rsid w:val="00E27A96"/>
    <w:rsid w:val="00E30A51"/>
    <w:rsid w:val="00E30EE4"/>
    <w:rsid w:val="00E30F82"/>
    <w:rsid w:val="00E32664"/>
    <w:rsid w:val="00E32C8E"/>
    <w:rsid w:val="00E33261"/>
    <w:rsid w:val="00E3447C"/>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556"/>
    <w:rsid w:val="00E50D81"/>
    <w:rsid w:val="00E50F51"/>
    <w:rsid w:val="00E50F94"/>
    <w:rsid w:val="00E51689"/>
    <w:rsid w:val="00E52592"/>
    <w:rsid w:val="00E52B67"/>
    <w:rsid w:val="00E53CA2"/>
    <w:rsid w:val="00E53E12"/>
    <w:rsid w:val="00E54362"/>
    <w:rsid w:val="00E54BE2"/>
    <w:rsid w:val="00E55C3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C8"/>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FAD"/>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2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EE"/>
    <w:rsid w:val="00F01DAE"/>
    <w:rsid w:val="00F02806"/>
    <w:rsid w:val="00F02B98"/>
    <w:rsid w:val="00F02C2E"/>
    <w:rsid w:val="00F03222"/>
    <w:rsid w:val="00F032A4"/>
    <w:rsid w:val="00F03537"/>
    <w:rsid w:val="00F036E2"/>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96"/>
    <w:rsid w:val="00F44527"/>
    <w:rsid w:val="00F44F39"/>
    <w:rsid w:val="00F4541C"/>
    <w:rsid w:val="00F45ADC"/>
    <w:rsid w:val="00F45EB2"/>
    <w:rsid w:val="00F45ECF"/>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F4"/>
    <w:rsid w:val="00F701DB"/>
    <w:rsid w:val="00F71606"/>
    <w:rsid w:val="00F717B4"/>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6F0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BE"/>
    <w:rsid w:val="00FC0DC2"/>
    <w:rsid w:val="00FC11E6"/>
    <w:rsid w:val="00FC1A04"/>
    <w:rsid w:val="00FC1C5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2F9"/>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3452</Words>
  <Characters>19679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Biržų vandenys</dc:creator>
  <cp:keywords/>
  <dc:description/>
  <cp:lastModifiedBy>Algirdas Kazlauskas</cp:lastModifiedBy>
  <cp:revision>2</cp:revision>
  <dcterms:created xsi:type="dcterms:W3CDTF">2026-03-12T13:02:00Z</dcterms:created>
  <dcterms:modified xsi:type="dcterms:W3CDTF">2026-03-12T13:02:00Z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